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606"/>
        <w:gridCol w:w="1418"/>
        <w:gridCol w:w="2268"/>
        <w:gridCol w:w="1417"/>
        <w:gridCol w:w="2321"/>
      </w:tblGrid>
      <w:tr w:rsidR="0094581B" w:rsidTr="004D177F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E01A6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CE01A6" w:rsidRDefault="007E1E79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CE01A6" w:rsidRPr="004D177F" w:rsidRDefault="00CE01A6" w:rsidP="004D177F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E923DB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5491</w:t>
            </w: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86:11:0102007:601</w:t>
            </w:r>
          </w:p>
        </w:tc>
        <w:tc>
          <w:tcPr>
            <w:tcW w:w="1417" w:type="dxa"/>
            <w:vMerge w:val="restart"/>
            <w:vAlign w:val="center"/>
          </w:tcPr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CE01A6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Merge w:val="restart"/>
            <w:vAlign w:val="center"/>
          </w:tcPr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Default="00CE01A6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Default="00CE01A6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Default="00CE01A6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Default="00CE01A6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CE01A6" w:rsidRPr="0069411D" w:rsidRDefault="00CE01A6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прокладки инженерных коммуникаций,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>строите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льства объекта: Освещение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. 6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, пути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следования к СШ №18, №31, ДОУ №40</w:t>
            </w:r>
          </w:p>
          <w:p w:rsidR="00CE01A6" w:rsidRPr="0069411D" w:rsidRDefault="00CE01A6" w:rsidP="005F094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CE01A6" w:rsidRDefault="007E1E79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6" w:type="dxa"/>
            <w:vAlign w:val="center"/>
          </w:tcPr>
          <w:p w:rsidR="00CE01A6" w:rsidRPr="00304B3F" w:rsidRDefault="00CE01A6" w:rsidP="004D17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г. Нижневартовск, 6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Pr="00002A24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Pr="00002A24" w:rsidRDefault="00CE01A6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86:11:0102007:602</w:t>
            </w:r>
          </w:p>
        </w:tc>
        <w:tc>
          <w:tcPr>
            <w:tcW w:w="1417" w:type="dxa"/>
            <w:vMerge/>
            <w:vAlign w:val="center"/>
          </w:tcPr>
          <w:p w:rsidR="00CE01A6" w:rsidRPr="000A32A4" w:rsidRDefault="00CE01A6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Pr="0069411D" w:rsidRDefault="00CE01A6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  <w:vAlign w:val="center"/>
          </w:tcPr>
          <w:p w:rsidR="00CE01A6" w:rsidRPr="00304B3F" w:rsidRDefault="00CE01A6" w:rsidP="00CE01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г. Нижневартовск, 6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Pr="00002A24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86:11:0102007:603</w:t>
            </w:r>
          </w:p>
        </w:tc>
        <w:tc>
          <w:tcPr>
            <w:tcW w:w="1417" w:type="dxa"/>
            <w:vMerge/>
            <w:vAlign w:val="center"/>
          </w:tcPr>
          <w:p w:rsidR="00CE01A6" w:rsidRPr="000A32A4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Pr="0069411D" w:rsidRDefault="00CE01A6" w:rsidP="00CE01A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г. Нижневартовск, 6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86:11:0102007:604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06" w:type="dxa"/>
            <w:vAlign w:val="center"/>
          </w:tcPr>
          <w:p w:rsidR="00CE01A6" w:rsidRPr="004D177F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86:11:0102007:607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</w:t>
            </w:r>
            <w:r>
              <w:rPr>
                <w:rFonts w:ascii="Times New Roman" w:hAnsi="Times New Roman" w:cs="Times New Roman"/>
              </w:rPr>
              <w:t>круг - Югра, город Нижневартовск, улица Мира, 6 микрорайон</w:t>
            </w:r>
            <w:r w:rsidRPr="004D177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86:11:0102007:610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824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86:11:0102007:612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улица Мира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86:11:0102007:363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н, ул. Мира, дом 5а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86:11:0102007:338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Мира, дом 7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86:11:0102007:337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ул. Мира, дом 13а; ул. Мира, дом 13а, строение 2,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089">
              <w:rPr>
                <w:rFonts w:ascii="Times New Roman" w:hAnsi="Times New Roman" w:cs="Times New Roman"/>
              </w:rPr>
              <w:t>города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86:11:0102007:5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улица Мира, дом 11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86:11:0102007:631</w:t>
            </w:r>
          </w:p>
        </w:tc>
        <w:tc>
          <w:tcPr>
            <w:tcW w:w="1417" w:type="dxa"/>
            <w:vMerge w:val="restart"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>. 6, ул. Маршала Жукова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86:11:0102007:365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8524C7">
              <w:rPr>
                <w:rFonts w:ascii="Times New Roman" w:hAnsi="Times New Roman" w:cs="Times New Roman"/>
              </w:rPr>
              <w:t>Ханты-Мансийский автономный округ - Югра, г. Ни</w:t>
            </w:r>
            <w:r>
              <w:rPr>
                <w:rFonts w:ascii="Times New Roman" w:hAnsi="Times New Roman" w:cs="Times New Roman"/>
              </w:rPr>
              <w:t>жневартовск,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д. 16, 18, 20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86:11:0102007:211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06" w:type="dxa"/>
            <w:vAlign w:val="center"/>
          </w:tcPr>
          <w:p w:rsidR="00CE01A6" w:rsidRPr="008524C7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дом 38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86:11:0102007:351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Мира, д. 19а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86:11:0102007:370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proofErr w:type="gramStart"/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 6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86:11:0102007:54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 6, ул. Мира, дом 15а, в 6 микрорайоне города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86:11:0102007:79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Мира, д. 13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86:11:0102007:362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466D77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 w:rsidR="00466D77">
              <w:rPr>
                <w:rFonts w:ascii="Times New Roman" w:hAnsi="Times New Roman" w:cs="Times New Roman"/>
              </w:rPr>
              <w:t>ул. Мира</w:t>
            </w:r>
            <w:bookmarkStart w:id="0" w:name="_GoBack"/>
            <w:bookmarkEnd w:id="0"/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86:11:0102007:369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06" w:type="dxa"/>
            <w:vAlign w:val="center"/>
          </w:tcPr>
          <w:p w:rsidR="00CE01A6" w:rsidRPr="00002A24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D177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4D177F">
              <w:rPr>
                <w:rFonts w:ascii="Times New Roman" w:hAnsi="Times New Roman" w:cs="Times New Roman"/>
              </w:rPr>
              <w:t>микрорайо</w:t>
            </w:r>
            <w:r w:rsidRPr="0058553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, ул. Мар</w:t>
            </w:r>
            <w:r w:rsidRPr="00FA5A38">
              <w:rPr>
                <w:rFonts w:ascii="Times New Roman" w:hAnsi="Times New Roman" w:cs="Times New Roman"/>
              </w:rPr>
              <w:t>шала Жукова</w:t>
            </w:r>
            <w:r>
              <w:rPr>
                <w:rFonts w:ascii="Times New Roman" w:hAnsi="Times New Roman" w:cs="Times New Roman"/>
              </w:rPr>
              <w:t>, дом 28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86:11:0102007:357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E01A6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CE01A6" w:rsidRDefault="007E1E79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06" w:type="dxa"/>
            <w:vAlign w:val="center"/>
          </w:tcPr>
          <w:p w:rsidR="00CE01A6" w:rsidRPr="00292941" w:rsidRDefault="00CE01A6" w:rsidP="00CE01A6">
            <w:pPr>
              <w:jc w:val="both"/>
              <w:rPr>
                <w:rFonts w:ascii="Times New Roman" w:hAnsi="Times New Roman" w:cs="Times New Roman"/>
              </w:rPr>
            </w:pPr>
            <w:r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  <w:r>
              <w:rPr>
                <w:rFonts w:ascii="Times New Roman" w:hAnsi="Times New Roman" w:cs="Times New Roman"/>
              </w:rPr>
              <w:t xml:space="preserve">город </w:t>
            </w:r>
            <w:r w:rsidRPr="00002A24">
              <w:rPr>
                <w:rFonts w:ascii="Times New Roman" w:hAnsi="Times New Roman" w:cs="Times New Roman"/>
              </w:rPr>
              <w:t>Нижневартовск</w:t>
            </w:r>
            <w:r>
              <w:rPr>
                <w:rFonts w:ascii="Times New Roman" w:hAnsi="Times New Roman" w:cs="Times New Roman"/>
              </w:rPr>
              <w:t>, улица Северная, дом 18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86:11:0102007:348</w:t>
            </w:r>
          </w:p>
        </w:tc>
        <w:tc>
          <w:tcPr>
            <w:tcW w:w="1417" w:type="dxa"/>
            <w:vMerge/>
            <w:vAlign w:val="center"/>
          </w:tcPr>
          <w:p w:rsidR="00CE01A6" w:rsidRPr="00C41FD3" w:rsidRDefault="00CE01A6" w:rsidP="00CE01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CE01A6" w:rsidRDefault="00CE01A6" w:rsidP="00CE01A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8405F" w:rsidRPr="00B124E2" w:rsidRDefault="0038405F" w:rsidP="003840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Pr="00B124E2">
        <w:rPr>
          <w:rFonts w:ascii="Times New Roman" w:hAnsi="Times New Roman" w:cs="Times New Roman"/>
          <w:sz w:val="24"/>
          <w:szCs w:val="24"/>
        </w:rPr>
        <w:t>сведения о границах и описание местоположения границ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указаны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в описании местоположения границ.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№4, тел: 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понедельник, среда с 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5AB7"/>
    <w:rsid w:val="001C73B2"/>
    <w:rsid w:val="001D03D9"/>
    <w:rsid w:val="001D50A5"/>
    <w:rsid w:val="001E55E5"/>
    <w:rsid w:val="00206FCE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669C5"/>
    <w:rsid w:val="00466D77"/>
    <w:rsid w:val="004801CD"/>
    <w:rsid w:val="0049165B"/>
    <w:rsid w:val="004A09AC"/>
    <w:rsid w:val="004A78F9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8553A"/>
    <w:rsid w:val="00592D1F"/>
    <w:rsid w:val="00593DA3"/>
    <w:rsid w:val="00597730"/>
    <w:rsid w:val="005A0B20"/>
    <w:rsid w:val="005B50D6"/>
    <w:rsid w:val="005C39E3"/>
    <w:rsid w:val="005D41B1"/>
    <w:rsid w:val="005D4943"/>
    <w:rsid w:val="005E6773"/>
    <w:rsid w:val="005F094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E1E79"/>
    <w:rsid w:val="007E56F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B1196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31540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D5A1F"/>
    <w:rsid w:val="00ED65C1"/>
    <w:rsid w:val="00EF13CB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54B1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E100A-F162-42B8-846C-54045CBDD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64</cp:revision>
  <cp:lastPrinted>2025-11-11T05:04:00Z</cp:lastPrinted>
  <dcterms:created xsi:type="dcterms:W3CDTF">2023-08-22T06:05:00Z</dcterms:created>
  <dcterms:modified xsi:type="dcterms:W3CDTF">2025-11-11T05:04:00Z</dcterms:modified>
</cp:coreProperties>
</file>