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FC2" w:rsidRDefault="00704FC2">
      <w:pPr>
        <w:pStyle w:val="ConsPlusNormal0"/>
        <w:outlineLvl w:val="0"/>
      </w:pPr>
    </w:p>
    <w:p w:rsidR="00704FC2" w:rsidRDefault="001F4E12">
      <w:pPr>
        <w:pStyle w:val="ConsPlusTitle0"/>
        <w:jc w:val="center"/>
        <w:outlineLvl w:val="0"/>
      </w:pPr>
      <w:r>
        <w:t>АДМИНИСТРАЦИЯ ГОРОДА НИЖНЕВАРТОВСКА</w:t>
      </w:r>
    </w:p>
    <w:p w:rsidR="00704FC2" w:rsidRDefault="00704FC2">
      <w:pPr>
        <w:pStyle w:val="ConsPlusTitle0"/>
        <w:jc w:val="center"/>
      </w:pPr>
    </w:p>
    <w:p w:rsidR="00704FC2" w:rsidRDefault="001F4E12">
      <w:pPr>
        <w:pStyle w:val="ConsPlusTitle0"/>
        <w:jc w:val="center"/>
      </w:pPr>
      <w:r>
        <w:t>ПОСТАНОВЛЕНИЕ</w:t>
      </w:r>
    </w:p>
    <w:p w:rsidR="00704FC2" w:rsidRDefault="001F4E12">
      <w:pPr>
        <w:pStyle w:val="ConsPlusTitle0"/>
        <w:jc w:val="center"/>
      </w:pPr>
      <w:r>
        <w:t>от 17 января 2020 г. N 31</w:t>
      </w:r>
    </w:p>
    <w:p w:rsidR="00704FC2" w:rsidRDefault="00704FC2">
      <w:pPr>
        <w:pStyle w:val="ConsPlusTitle0"/>
        <w:jc w:val="center"/>
      </w:pPr>
    </w:p>
    <w:p w:rsidR="00704FC2" w:rsidRDefault="001F4E12">
      <w:pPr>
        <w:pStyle w:val="ConsPlusTitle0"/>
        <w:jc w:val="center"/>
      </w:pPr>
      <w:r>
        <w:t>ОБ УТВЕРЖДЕНИИ ПОРЯДКА ПРОВЕДЕНИЯ ОБЩЕСТВЕННЫХ ОБСУЖДЕНИЙ</w:t>
      </w:r>
    </w:p>
    <w:p w:rsidR="00704FC2" w:rsidRDefault="001F4E12">
      <w:pPr>
        <w:pStyle w:val="ConsPlusTitle0"/>
        <w:jc w:val="center"/>
      </w:pPr>
      <w:r>
        <w:t>ПО ОПРЕДЕЛЕНИЮ ГРАНИЦ ПРИЛЕГАЮЩИХ ТЕРРИТОРИЙ, НА КОТОРЫХ</w:t>
      </w:r>
    </w:p>
    <w:p w:rsidR="00704FC2" w:rsidRDefault="001F4E12">
      <w:pPr>
        <w:pStyle w:val="ConsPlusTitle0"/>
        <w:jc w:val="center"/>
      </w:pPr>
      <w:r>
        <w:t>НЕ ДОПУСКАЕТСЯ РОЗНИЧНАЯ ПРОДАЖА АЛКОГОЛЬ</w:t>
      </w:r>
      <w:r>
        <w:t>НОЙ ПРОДУКЦИИ</w:t>
      </w:r>
    </w:p>
    <w:p w:rsidR="00704FC2" w:rsidRDefault="001F4E12">
      <w:pPr>
        <w:pStyle w:val="ConsPlusTitle0"/>
        <w:jc w:val="center"/>
      </w:pPr>
      <w:r>
        <w:t>И РОЗНИЧНАЯ ПРОДАЖА АЛКОГОЛЬНОЙ ПРОДУКЦИИ ПРИ ОКАЗАНИИ УСЛУГ</w:t>
      </w:r>
    </w:p>
    <w:p w:rsidR="00704FC2" w:rsidRDefault="001F4E12">
      <w:pPr>
        <w:pStyle w:val="ConsPlusTitle0"/>
        <w:jc w:val="center"/>
      </w:pPr>
      <w:r>
        <w:t>ОБЩЕСТВЕННОГО ПИТАНИЯ</w:t>
      </w:r>
    </w:p>
    <w:p w:rsidR="00704FC2" w:rsidRDefault="00704FC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04FC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04FC2" w:rsidRDefault="00704FC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4FC2" w:rsidRDefault="00704FC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04FC2" w:rsidRDefault="001F4E1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04FC2" w:rsidRDefault="001F4E12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города Нижневартовска</w:t>
            </w:r>
          </w:p>
          <w:p w:rsidR="00704FC2" w:rsidRDefault="001F4E12">
            <w:pPr>
              <w:pStyle w:val="ConsPlusNormal0"/>
              <w:jc w:val="center"/>
            </w:pPr>
            <w:r>
              <w:rPr>
                <w:color w:val="392C69"/>
              </w:rPr>
              <w:t>от 29.03.2021 N 257, от 15.12.2025 N 1125)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4FC2" w:rsidRDefault="00704FC2">
            <w:pPr>
              <w:pStyle w:val="ConsPlusNormal0"/>
            </w:pPr>
          </w:p>
        </w:tc>
      </w:tr>
    </w:tbl>
    <w:p w:rsidR="00704FC2" w:rsidRDefault="00704FC2">
      <w:pPr>
        <w:pStyle w:val="ConsPlusNormal0"/>
        <w:ind w:firstLine="540"/>
        <w:jc w:val="both"/>
      </w:pPr>
    </w:p>
    <w:p w:rsidR="00704FC2" w:rsidRDefault="001F4E12">
      <w:pPr>
        <w:pStyle w:val="ConsPlusNormal0"/>
        <w:ind w:firstLine="540"/>
        <w:jc w:val="both"/>
      </w:pPr>
      <w:r>
        <w:t>В соответствии с Федеральным законом от 22.11.1995 N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в целях определен</w:t>
      </w:r>
      <w:r>
        <w:t>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питания:</w:t>
      </w:r>
    </w:p>
    <w:p w:rsidR="00704FC2" w:rsidRDefault="001F4E12">
      <w:pPr>
        <w:pStyle w:val="ConsPlusNormal0"/>
        <w:jc w:val="both"/>
      </w:pPr>
      <w:r>
        <w:t xml:space="preserve">(в ред. постановлений Администрации города Нижневартовска от 29.03.2021 </w:t>
      </w:r>
      <w:r>
        <w:t>N 257, от 15.12.2025 N 1125)</w:t>
      </w:r>
    </w:p>
    <w:p w:rsidR="00704FC2" w:rsidRDefault="001F4E12">
      <w:pPr>
        <w:pStyle w:val="ConsPlusNormal0"/>
        <w:spacing w:before="240"/>
        <w:ind w:firstLine="540"/>
        <w:jc w:val="both"/>
      </w:pPr>
      <w:r>
        <w:t xml:space="preserve">1. Утвердить </w:t>
      </w:r>
      <w:hyperlink w:anchor="P40" w:tooltip="ПОРЯДОК">
        <w:r>
          <w:rPr>
            <w:color w:val="0000FF"/>
          </w:rPr>
          <w:t>Порядок</w:t>
        </w:r>
      </w:hyperlink>
      <w:r>
        <w:t xml:space="preserve"> проведения общественных обсуждений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(далее - Порядок), соглас</w:t>
      </w:r>
      <w:r>
        <w:t>но приложению.</w:t>
      </w:r>
    </w:p>
    <w:p w:rsidR="00704FC2" w:rsidRDefault="001F4E12">
      <w:pPr>
        <w:pStyle w:val="ConsPlusNormal0"/>
        <w:jc w:val="both"/>
      </w:pPr>
      <w:r>
        <w:t>(в ред. постановления Администрации города Нижневартовска от 29.03.2021 N 257)</w:t>
      </w:r>
    </w:p>
    <w:p w:rsidR="00704FC2" w:rsidRDefault="001F4E12">
      <w:pPr>
        <w:pStyle w:val="ConsPlusNormal0"/>
        <w:spacing w:before="240"/>
        <w:ind w:firstLine="540"/>
        <w:jc w:val="both"/>
      </w:pPr>
      <w:r>
        <w:t xml:space="preserve">2. Муниципальному казенному учреждению "Управление материально-технического обеспечения деятельности органов местного самоуправления города Нижневартовска" (О.Е. </w:t>
      </w:r>
      <w:proofErr w:type="spellStart"/>
      <w:r>
        <w:t>Колган</w:t>
      </w:r>
      <w:proofErr w:type="spellEnd"/>
      <w:r>
        <w:t>) обеспечить в соответствии с постановлением администрации города от 09.06.2022 N 375 "О порядке ведения официального сайта органов местного самоуправления города Нижневартовска" создание и функционирование рубрики на официальном сайте органов местно</w:t>
      </w:r>
      <w:r>
        <w:t>го самоуправления города Нижневартовска для проведения общественных обсуждений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</w:t>
      </w:r>
      <w:r>
        <w:t xml:space="preserve">ственного питания, в соответствии с утвержденным </w:t>
      </w:r>
      <w:hyperlink w:anchor="P40" w:tooltip="ПОРЯДОК">
        <w:r>
          <w:rPr>
            <w:color w:val="0000FF"/>
          </w:rPr>
          <w:t>Порядком</w:t>
        </w:r>
      </w:hyperlink>
      <w:r>
        <w:t>.</w:t>
      </w:r>
    </w:p>
    <w:p w:rsidR="00704FC2" w:rsidRDefault="001F4E12">
      <w:pPr>
        <w:pStyle w:val="ConsPlusNormal0"/>
        <w:jc w:val="both"/>
      </w:pPr>
      <w:r>
        <w:t>(в ред. постановлений Администрации города Нижневартовска от 29.03.2021 N 257, от 15.12.2025 N 1125)</w:t>
      </w:r>
    </w:p>
    <w:p w:rsidR="00704FC2" w:rsidRDefault="001F4E12">
      <w:pPr>
        <w:pStyle w:val="ConsPlusNormal0"/>
        <w:spacing w:before="240"/>
        <w:ind w:firstLine="540"/>
        <w:jc w:val="both"/>
      </w:pPr>
      <w:r>
        <w:t>3. Управлению по развитию промышленности и предпринимател</w:t>
      </w:r>
      <w:r>
        <w:t>ьства департамента экономического развития администрации города обеспечить ведение рубрики на официальном сайте органов местного самоуправления города Нижневартовска для проведения общественных обсуждений по определению границ прилегающих территорий, на ко</w:t>
      </w:r>
      <w:r>
        <w:t xml:space="preserve">торых не допускается розничная продажа алкогольной продукции и розничная продажа алкогольной продукции при оказании услуг общественного питания, в соответствии с утвержденным </w:t>
      </w:r>
      <w:hyperlink w:anchor="P40" w:tooltip="ПОРЯДОК">
        <w:r>
          <w:rPr>
            <w:color w:val="0000FF"/>
          </w:rPr>
          <w:t>Порядком</w:t>
        </w:r>
      </w:hyperlink>
      <w:r>
        <w:t>.</w:t>
      </w:r>
    </w:p>
    <w:p w:rsidR="00704FC2" w:rsidRDefault="001F4E12">
      <w:pPr>
        <w:pStyle w:val="ConsPlusNormal0"/>
        <w:jc w:val="both"/>
      </w:pPr>
      <w:r>
        <w:t>(в ред. постановления Администра</w:t>
      </w:r>
      <w:r>
        <w:t>ции города Нижневартовска от 29.03.2021 N 257)</w:t>
      </w:r>
    </w:p>
    <w:p w:rsidR="00704FC2" w:rsidRDefault="001F4E12">
      <w:pPr>
        <w:pStyle w:val="ConsPlusNormal0"/>
        <w:spacing w:before="240"/>
        <w:ind w:firstLine="540"/>
        <w:jc w:val="both"/>
      </w:pPr>
      <w:r>
        <w:lastRenderedPageBreak/>
        <w:t>4. Департаменту общественных коммуникаций администрации города (С.В. Селиванова) обеспечить официальное опубликование постановления.</w:t>
      </w:r>
    </w:p>
    <w:p w:rsidR="00704FC2" w:rsidRDefault="001F4E12">
      <w:pPr>
        <w:pStyle w:val="ConsPlusNormal0"/>
        <w:spacing w:before="240"/>
        <w:ind w:firstLine="540"/>
        <w:jc w:val="both"/>
      </w:pPr>
      <w:r>
        <w:t>5. Постановление вступает в силу после его официального опубликования.</w:t>
      </w:r>
    </w:p>
    <w:p w:rsidR="00704FC2" w:rsidRDefault="001F4E12">
      <w:pPr>
        <w:pStyle w:val="ConsPlusNormal0"/>
        <w:spacing w:before="240"/>
        <w:ind w:firstLine="540"/>
        <w:jc w:val="both"/>
      </w:pPr>
      <w:r>
        <w:t>6. Ко</w:t>
      </w:r>
      <w:r>
        <w:t>нтроль за выполнением постановления возложить на директора департамента экономического развития администрации города Н.П. Брыль.</w:t>
      </w:r>
    </w:p>
    <w:p w:rsidR="00704FC2" w:rsidRDefault="001F4E12">
      <w:pPr>
        <w:pStyle w:val="ConsPlusNormal0"/>
        <w:jc w:val="both"/>
      </w:pPr>
      <w:r>
        <w:t>(в ред. постановления Администрации города Нижневартовска от 15.12.2025 N 1125)</w:t>
      </w:r>
    </w:p>
    <w:p w:rsidR="00704FC2" w:rsidRDefault="00704FC2">
      <w:pPr>
        <w:pStyle w:val="ConsPlusNormal0"/>
        <w:ind w:firstLine="540"/>
        <w:jc w:val="both"/>
      </w:pPr>
    </w:p>
    <w:p w:rsidR="00704FC2" w:rsidRDefault="001F4E12">
      <w:pPr>
        <w:pStyle w:val="ConsPlusNormal0"/>
        <w:jc w:val="right"/>
      </w:pPr>
      <w:r>
        <w:t>Глава города</w:t>
      </w:r>
    </w:p>
    <w:p w:rsidR="00704FC2" w:rsidRDefault="001F4E12">
      <w:pPr>
        <w:pStyle w:val="ConsPlusNormal0"/>
        <w:jc w:val="right"/>
      </w:pPr>
      <w:r>
        <w:t>В.В.ТИХОНОВ</w:t>
      </w:r>
    </w:p>
    <w:p w:rsidR="00704FC2" w:rsidRDefault="00704FC2">
      <w:pPr>
        <w:pStyle w:val="ConsPlusNormal0"/>
      </w:pPr>
    </w:p>
    <w:p w:rsidR="00704FC2" w:rsidRDefault="00704FC2">
      <w:pPr>
        <w:pStyle w:val="ConsPlusNormal0"/>
      </w:pPr>
    </w:p>
    <w:p w:rsidR="00704FC2" w:rsidRDefault="00704FC2">
      <w:pPr>
        <w:pStyle w:val="ConsPlusNormal0"/>
      </w:pPr>
    </w:p>
    <w:p w:rsidR="00704FC2" w:rsidRDefault="00704FC2">
      <w:pPr>
        <w:pStyle w:val="ConsPlusNormal0"/>
      </w:pPr>
    </w:p>
    <w:p w:rsidR="00704FC2" w:rsidRDefault="00704FC2">
      <w:pPr>
        <w:pStyle w:val="ConsPlusNormal0"/>
      </w:pPr>
    </w:p>
    <w:p w:rsidR="00704FC2" w:rsidRDefault="001F4E12">
      <w:pPr>
        <w:pStyle w:val="ConsPlusNormal0"/>
        <w:jc w:val="right"/>
        <w:outlineLvl w:val="0"/>
      </w:pPr>
      <w:r>
        <w:t>Приложение</w:t>
      </w:r>
    </w:p>
    <w:p w:rsidR="00704FC2" w:rsidRDefault="001F4E12">
      <w:pPr>
        <w:pStyle w:val="ConsPlusNormal0"/>
        <w:jc w:val="right"/>
      </w:pPr>
      <w:r>
        <w:t>к постановлению</w:t>
      </w:r>
    </w:p>
    <w:p w:rsidR="00704FC2" w:rsidRDefault="001F4E12">
      <w:pPr>
        <w:pStyle w:val="ConsPlusNormal0"/>
        <w:jc w:val="right"/>
      </w:pPr>
      <w:r>
        <w:t>администрации города</w:t>
      </w:r>
    </w:p>
    <w:p w:rsidR="00704FC2" w:rsidRDefault="001F4E12">
      <w:pPr>
        <w:pStyle w:val="ConsPlusNormal0"/>
        <w:jc w:val="right"/>
      </w:pPr>
      <w:r>
        <w:t>от 17.01.2020 N 31</w:t>
      </w:r>
    </w:p>
    <w:p w:rsidR="00704FC2" w:rsidRDefault="00704FC2">
      <w:pPr>
        <w:pStyle w:val="ConsPlusNormal0"/>
      </w:pPr>
    </w:p>
    <w:p w:rsidR="00704FC2" w:rsidRDefault="001F4E12">
      <w:pPr>
        <w:pStyle w:val="ConsPlusTitle0"/>
        <w:jc w:val="center"/>
      </w:pPr>
      <w:bookmarkStart w:id="0" w:name="P40"/>
      <w:bookmarkEnd w:id="0"/>
      <w:r>
        <w:t>ПОРЯДОК</w:t>
      </w:r>
    </w:p>
    <w:p w:rsidR="00704FC2" w:rsidRDefault="001F4E12">
      <w:pPr>
        <w:pStyle w:val="ConsPlusTitle0"/>
        <w:jc w:val="center"/>
      </w:pPr>
      <w:r>
        <w:t>ПРОВЕДЕНИЯ ОБЩЕСТВЕННЫХ ОБСУЖДЕНИЙ ПО ОПРЕДЕЛЕНИЮ ГРАНИЦ</w:t>
      </w:r>
    </w:p>
    <w:p w:rsidR="00704FC2" w:rsidRDefault="001F4E12">
      <w:pPr>
        <w:pStyle w:val="ConsPlusTitle0"/>
        <w:jc w:val="center"/>
      </w:pPr>
      <w:r>
        <w:t>ПРИЛЕГАЮЩИХ ТЕРРИТОРИЙ, НА КОТОРЫХ НЕ ДОПУСКАЕТСЯ РОЗНИЧНАЯ</w:t>
      </w:r>
    </w:p>
    <w:p w:rsidR="00704FC2" w:rsidRDefault="001F4E12">
      <w:pPr>
        <w:pStyle w:val="ConsPlusTitle0"/>
        <w:jc w:val="center"/>
      </w:pPr>
      <w:r>
        <w:t>ПРОДАЖА АЛКОГОЛЬНОЙ ПРОДУКЦИИ И РОЗНИЧНАЯ ПРОДАЖА</w:t>
      </w:r>
    </w:p>
    <w:p w:rsidR="00704FC2" w:rsidRDefault="001F4E12">
      <w:pPr>
        <w:pStyle w:val="ConsPlusTitle0"/>
        <w:jc w:val="center"/>
      </w:pPr>
      <w:r>
        <w:t>АЛКОГОЛЬНОЙ ПРОДУКЦИИ ПРИ ОКАЗАНИИ УСЛУГ ОБЩЕСТВЕННОГО</w:t>
      </w:r>
    </w:p>
    <w:p w:rsidR="00704FC2" w:rsidRDefault="001F4E12">
      <w:pPr>
        <w:pStyle w:val="ConsPlusTitle0"/>
        <w:jc w:val="center"/>
      </w:pPr>
      <w:r>
        <w:t>ПИТАНИЯ</w:t>
      </w:r>
    </w:p>
    <w:p w:rsidR="00704FC2" w:rsidRDefault="00704FC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04FC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04FC2" w:rsidRDefault="00704FC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4FC2" w:rsidRDefault="00704FC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04FC2" w:rsidRDefault="001F4E1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04FC2" w:rsidRDefault="001F4E12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города Нижневартовска</w:t>
            </w:r>
          </w:p>
          <w:p w:rsidR="00704FC2" w:rsidRDefault="001F4E12">
            <w:pPr>
              <w:pStyle w:val="ConsPlusNormal0"/>
              <w:jc w:val="center"/>
            </w:pPr>
            <w:r>
              <w:rPr>
                <w:color w:val="392C69"/>
              </w:rPr>
              <w:t>от 29.03.2021 N 257, от 15.12.2025 N 1125)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4FC2" w:rsidRDefault="00704FC2">
            <w:pPr>
              <w:pStyle w:val="ConsPlusNormal0"/>
            </w:pPr>
          </w:p>
        </w:tc>
      </w:tr>
    </w:tbl>
    <w:p w:rsidR="00704FC2" w:rsidRDefault="00704FC2">
      <w:pPr>
        <w:pStyle w:val="ConsPlusNormal0"/>
      </w:pPr>
    </w:p>
    <w:p w:rsidR="00704FC2" w:rsidRDefault="001F4E12">
      <w:pPr>
        <w:pStyle w:val="ConsPlusTitle0"/>
        <w:jc w:val="center"/>
        <w:outlineLvl w:val="1"/>
      </w:pPr>
      <w:r>
        <w:t>I. Общие положения</w:t>
      </w:r>
    </w:p>
    <w:p w:rsidR="00704FC2" w:rsidRDefault="00704FC2">
      <w:pPr>
        <w:pStyle w:val="ConsPlusNormal0"/>
        <w:jc w:val="center"/>
      </w:pPr>
    </w:p>
    <w:p w:rsidR="00704FC2" w:rsidRDefault="001F4E12">
      <w:pPr>
        <w:pStyle w:val="ConsPlusNormal0"/>
        <w:ind w:firstLine="540"/>
        <w:jc w:val="both"/>
      </w:pPr>
      <w:r>
        <w:t>1.1. Настоящий Порядок разработан в целях реализации положений пункта 8 статьи 16 Федерального закона от 22.11.1995 N 171-ФЗ "О государственном регулировании производства и оборота этилового спирта, алкогольной и спиртосодержащей продукции и об ограничении</w:t>
      </w:r>
      <w:r>
        <w:t xml:space="preserve"> потребления (распития) алкогольной продукции" и устанавливает форму, сроки и порядок проведения общественных обсуждений по определению границ прилегающих территорий, на которых не допускается розничная продажа алкогольной продукции и розничная продажа алк</w:t>
      </w:r>
      <w:r>
        <w:t>огольной продукции при оказании услуг общественного питания (далее - общественные обсуждения).</w:t>
      </w:r>
    </w:p>
    <w:p w:rsidR="00704FC2" w:rsidRDefault="001F4E12">
      <w:pPr>
        <w:pStyle w:val="ConsPlusNormal0"/>
        <w:jc w:val="both"/>
      </w:pPr>
      <w:r>
        <w:t>(в ред. постановления Администрации города Нижневартовска от 29.03.2021 N 257)</w:t>
      </w:r>
    </w:p>
    <w:p w:rsidR="00704FC2" w:rsidRDefault="001F4E12">
      <w:pPr>
        <w:pStyle w:val="ConsPlusNormal0"/>
        <w:spacing w:before="240"/>
        <w:ind w:firstLine="540"/>
        <w:jc w:val="both"/>
      </w:pPr>
      <w:r>
        <w:t>1.2. Организатором общественных обсуждений является управление по развитию промышл</w:t>
      </w:r>
      <w:r>
        <w:t>енности и предпринимательства департамента экономического развития администрации города (далее - организатор общественных обсуждений).</w:t>
      </w:r>
    </w:p>
    <w:p w:rsidR="00704FC2" w:rsidRDefault="001F4E12">
      <w:pPr>
        <w:pStyle w:val="ConsPlusNormal0"/>
        <w:spacing w:before="240"/>
        <w:ind w:firstLine="540"/>
        <w:jc w:val="both"/>
      </w:pPr>
      <w:r>
        <w:t>1.3. Участниками общественных обсуждений являются физические лица, группы физических лиц, организации, представители разл</w:t>
      </w:r>
      <w:r>
        <w:t xml:space="preserve">ичных профессиональных и социальных групп, права и </w:t>
      </w:r>
      <w:r>
        <w:lastRenderedPageBreak/>
        <w:t>законные интересы которых затронуты или могут быть затронуты (далее - участники общественных обсуждений).</w:t>
      </w:r>
    </w:p>
    <w:p w:rsidR="00704FC2" w:rsidRDefault="001F4E12">
      <w:pPr>
        <w:pStyle w:val="ConsPlusNormal0"/>
        <w:spacing w:before="240"/>
        <w:ind w:firstLine="540"/>
        <w:jc w:val="both"/>
      </w:pPr>
      <w:r>
        <w:t>1.4. Участие в общественных обсуждениях является добровольным и свободным.</w:t>
      </w:r>
    </w:p>
    <w:p w:rsidR="00704FC2" w:rsidRDefault="001F4E12">
      <w:pPr>
        <w:pStyle w:val="ConsPlusNormal0"/>
        <w:spacing w:before="240"/>
        <w:ind w:firstLine="540"/>
        <w:jc w:val="both"/>
      </w:pPr>
      <w:r>
        <w:t>1.5. Задачей проведения общественных обсуждений является выявление и учет мнения участников общественных обсуждений по теме и вопросам, выносимым на общественные обсуждения.</w:t>
      </w:r>
    </w:p>
    <w:p w:rsidR="00704FC2" w:rsidRDefault="001F4E12">
      <w:pPr>
        <w:pStyle w:val="ConsPlusNormal0"/>
        <w:spacing w:before="240"/>
        <w:ind w:firstLine="540"/>
        <w:jc w:val="both"/>
      </w:pPr>
      <w:r>
        <w:t>1.6. Целью проведения общественных обсуждений является выявление мнений участников</w:t>
      </w:r>
      <w:r>
        <w:t xml:space="preserve"> общественных обсуждений по определению границ прилегающих территорий, указанных в подпункте 10 пункта 2 и абзаце первом пункта 4.1 статьи 16 Федерального закона от 22.11.1995 N 171-ФЗ "О государственном регулировании производства и оборота этилового спирт</w:t>
      </w:r>
      <w:r>
        <w:t>а, алкогольной и спиртосодержащей продукции и об ограничении потребления (распития) алкогольной продукции",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>
        <w:t>.</w:t>
      </w:r>
    </w:p>
    <w:p w:rsidR="00704FC2" w:rsidRDefault="001F4E12">
      <w:pPr>
        <w:pStyle w:val="ConsPlusNormal0"/>
        <w:jc w:val="both"/>
      </w:pPr>
      <w:r>
        <w:t>(п. 1.6 в ред. постановления Администрации города Нижневартовска от 29.03.2021 N 257)</w:t>
      </w:r>
    </w:p>
    <w:p w:rsidR="00704FC2" w:rsidRDefault="00704FC2">
      <w:pPr>
        <w:pStyle w:val="ConsPlusNormal0"/>
        <w:jc w:val="center"/>
      </w:pPr>
    </w:p>
    <w:p w:rsidR="00704FC2" w:rsidRDefault="001F4E12">
      <w:pPr>
        <w:pStyle w:val="ConsPlusTitle0"/>
        <w:jc w:val="center"/>
        <w:outlineLvl w:val="1"/>
      </w:pPr>
      <w:r>
        <w:t>II. Форма проведения общественных обсуждений</w:t>
      </w:r>
    </w:p>
    <w:p w:rsidR="00704FC2" w:rsidRDefault="00704FC2">
      <w:pPr>
        <w:pStyle w:val="ConsPlusNormal0"/>
        <w:jc w:val="center"/>
      </w:pPr>
    </w:p>
    <w:p w:rsidR="00704FC2" w:rsidRDefault="001F4E12">
      <w:pPr>
        <w:pStyle w:val="ConsPlusNormal0"/>
        <w:ind w:firstLine="540"/>
        <w:jc w:val="both"/>
      </w:pPr>
      <w:r>
        <w:t>2.1. Проведение общественных обсуждений осуществляется в отношении проекта постановления администрации города об определе</w:t>
      </w:r>
      <w:r>
        <w:t>нии (изменении)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(далее - Проект).</w:t>
      </w:r>
    </w:p>
    <w:p w:rsidR="00704FC2" w:rsidRDefault="001F4E12">
      <w:pPr>
        <w:pStyle w:val="ConsPlusNormal0"/>
        <w:jc w:val="both"/>
      </w:pPr>
      <w:r>
        <w:t>(в ред. постановления Администрации города</w:t>
      </w:r>
      <w:r>
        <w:t xml:space="preserve"> Нижневартовска от 29.03.2021 N 257)</w:t>
      </w:r>
    </w:p>
    <w:p w:rsidR="00704FC2" w:rsidRDefault="001F4E12">
      <w:pPr>
        <w:pStyle w:val="ConsPlusNormal0"/>
        <w:spacing w:before="240"/>
        <w:ind w:firstLine="540"/>
        <w:jc w:val="both"/>
      </w:pPr>
      <w:r>
        <w:t>2.2. Общественные обсуждения проводятся на официальном сайте органов местного самоуправления города Нижневартовска (далее - официальный сайт) в разделе "Общественные обсуждения по определению границ прилегающих территор</w:t>
      </w:r>
      <w:r>
        <w:t>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питания" рубрики "Документы".</w:t>
      </w:r>
    </w:p>
    <w:p w:rsidR="00704FC2" w:rsidRDefault="001F4E12">
      <w:pPr>
        <w:pStyle w:val="ConsPlusNormal0"/>
        <w:jc w:val="both"/>
      </w:pPr>
      <w:r>
        <w:t>(в ред. постановления Администрации города Нижневартовска от 29.03.2021 N 257)</w:t>
      </w:r>
    </w:p>
    <w:p w:rsidR="00704FC2" w:rsidRDefault="001F4E12">
      <w:pPr>
        <w:pStyle w:val="ConsPlusNormal0"/>
        <w:spacing w:before="240"/>
        <w:ind w:firstLine="540"/>
        <w:jc w:val="both"/>
      </w:pPr>
      <w:bookmarkStart w:id="1" w:name="P67"/>
      <w:bookmarkEnd w:id="1"/>
      <w:r>
        <w:t>2.</w:t>
      </w:r>
      <w:r>
        <w:t>3. Предложения и замечания по Проекту направляются в период проведения общественных обсуждений на адрес электронной почты организатора общественных обсуждений: ot@n-vartovsk.ru или посредством почтовой связи по адресу: 628616, Ханты-Мансийский автономный о</w:t>
      </w:r>
      <w:r>
        <w:t>круг - Югра, город Нижневартовск, улица Маршала Жукова, 38а.</w:t>
      </w:r>
    </w:p>
    <w:p w:rsidR="00704FC2" w:rsidRDefault="001F4E12">
      <w:pPr>
        <w:pStyle w:val="ConsPlusNormal0"/>
        <w:jc w:val="both"/>
      </w:pPr>
      <w:r>
        <w:t>(в ред. постановления Администрации города Нижневартовска от 15.12.2025 N 1125)</w:t>
      </w:r>
    </w:p>
    <w:p w:rsidR="00704FC2" w:rsidRDefault="001F4E12">
      <w:pPr>
        <w:pStyle w:val="ConsPlusNormal0"/>
        <w:spacing w:before="240"/>
        <w:ind w:firstLine="540"/>
        <w:jc w:val="both"/>
      </w:pPr>
      <w:r>
        <w:t>Продолжительность проведения общественных обсуждений составляет 10 рабочих дней со дня размещения Проекта на официа</w:t>
      </w:r>
      <w:r>
        <w:t>льном сайте.</w:t>
      </w:r>
    </w:p>
    <w:p w:rsidR="00704FC2" w:rsidRDefault="00704FC2">
      <w:pPr>
        <w:pStyle w:val="ConsPlusNormal0"/>
        <w:jc w:val="center"/>
      </w:pPr>
    </w:p>
    <w:p w:rsidR="00704FC2" w:rsidRDefault="001F4E12">
      <w:pPr>
        <w:pStyle w:val="ConsPlusTitle0"/>
        <w:jc w:val="center"/>
        <w:outlineLvl w:val="1"/>
      </w:pPr>
      <w:r>
        <w:t>III. Порядок проведения общественных обсуждений</w:t>
      </w:r>
    </w:p>
    <w:p w:rsidR="00704FC2" w:rsidRDefault="00704FC2">
      <w:pPr>
        <w:pStyle w:val="ConsPlusNormal0"/>
        <w:jc w:val="center"/>
      </w:pPr>
    </w:p>
    <w:p w:rsidR="00704FC2" w:rsidRDefault="001F4E12" w:rsidP="0086321B">
      <w:pPr>
        <w:pStyle w:val="ConsPlusNormal0"/>
        <w:ind w:firstLine="540"/>
        <w:jc w:val="both"/>
      </w:pPr>
      <w:r>
        <w:t>3.1. Общественные обсуждения проводятся публично и открыто.</w:t>
      </w:r>
    </w:p>
    <w:p w:rsidR="00704FC2" w:rsidRDefault="001F4E12" w:rsidP="0086321B">
      <w:pPr>
        <w:pStyle w:val="ConsPlusNormal0"/>
        <w:ind w:firstLine="540"/>
        <w:jc w:val="both"/>
      </w:pPr>
      <w:r>
        <w:t>3.2. Участники общественных обсуждений вправе свободно выражать свое мнение и вносить предложения в отношении Проекта.</w:t>
      </w:r>
    </w:p>
    <w:p w:rsidR="00704FC2" w:rsidRDefault="001F4E12" w:rsidP="0086321B">
      <w:pPr>
        <w:pStyle w:val="ConsPlusNormal0"/>
        <w:ind w:firstLine="540"/>
        <w:jc w:val="both"/>
      </w:pPr>
      <w:r>
        <w:t>3.3. Обществен</w:t>
      </w:r>
      <w:r>
        <w:t>ные обсуждения проводятся в заочной форме.</w:t>
      </w:r>
    </w:p>
    <w:p w:rsidR="00704FC2" w:rsidRDefault="001F4E12" w:rsidP="0086321B">
      <w:pPr>
        <w:pStyle w:val="ConsPlusNormal0"/>
        <w:ind w:firstLine="540"/>
        <w:jc w:val="both"/>
      </w:pPr>
      <w:r>
        <w:t>3.4. За 3 рабочих дня до начала проведения общественных обсуждений организатор общественных обсуждений обеспечивает размещение на официальном сайте следующей информации:</w:t>
      </w:r>
    </w:p>
    <w:p w:rsidR="00704FC2" w:rsidRDefault="001F4E12" w:rsidP="0086321B">
      <w:pPr>
        <w:pStyle w:val="ConsPlusNormal0"/>
        <w:ind w:firstLine="540"/>
        <w:jc w:val="both"/>
      </w:pPr>
      <w:r>
        <w:lastRenderedPageBreak/>
        <w:t>- наименование Проекта;</w:t>
      </w:r>
    </w:p>
    <w:p w:rsidR="00704FC2" w:rsidRDefault="001F4E12" w:rsidP="0086321B">
      <w:pPr>
        <w:pStyle w:val="ConsPlusNormal0"/>
        <w:ind w:firstLine="540"/>
        <w:jc w:val="both"/>
      </w:pPr>
      <w:r>
        <w:t xml:space="preserve">- сроки проведения </w:t>
      </w:r>
      <w:r>
        <w:t>общественных обсуждений;</w:t>
      </w:r>
    </w:p>
    <w:p w:rsidR="00704FC2" w:rsidRDefault="001F4E12" w:rsidP="0086321B">
      <w:pPr>
        <w:pStyle w:val="ConsPlusNormal0"/>
        <w:ind w:firstLine="540"/>
        <w:jc w:val="both"/>
      </w:pPr>
      <w:r>
        <w:t>- почтовый адрес, адрес электронной почты, номер контактного телефона организатора общественных обсуждений;</w:t>
      </w:r>
    </w:p>
    <w:p w:rsidR="00704FC2" w:rsidRDefault="001F4E12" w:rsidP="0086321B">
      <w:pPr>
        <w:pStyle w:val="ConsPlusNormal0"/>
        <w:ind w:firstLine="540"/>
        <w:jc w:val="both"/>
      </w:pPr>
      <w:r>
        <w:t>- порядок направления предложений и (или) замечаний по Проекту.</w:t>
      </w:r>
    </w:p>
    <w:p w:rsidR="00704FC2" w:rsidRDefault="001F4E12" w:rsidP="0086321B">
      <w:pPr>
        <w:pStyle w:val="ConsPlusNormal0"/>
        <w:ind w:firstLine="540"/>
        <w:jc w:val="both"/>
      </w:pPr>
      <w:r>
        <w:t>3.5. При направлении предложений и (или) замечаний по Проек</w:t>
      </w:r>
      <w:r>
        <w:t>ту указываются следующие сведения:</w:t>
      </w:r>
    </w:p>
    <w:p w:rsidR="00704FC2" w:rsidRDefault="001F4E12" w:rsidP="0086321B">
      <w:pPr>
        <w:pStyle w:val="ConsPlusNormal0"/>
        <w:ind w:firstLine="540"/>
        <w:jc w:val="both"/>
      </w:pPr>
      <w:r>
        <w:t>- фамилия, имя, отчество (последнее - при наличии) (для физических лиц);</w:t>
      </w:r>
    </w:p>
    <w:p w:rsidR="00704FC2" w:rsidRDefault="001F4E12" w:rsidP="0086321B">
      <w:pPr>
        <w:pStyle w:val="ConsPlusNormal0"/>
        <w:ind w:firstLine="540"/>
        <w:jc w:val="both"/>
      </w:pPr>
      <w:r>
        <w:t>- полное наименование организации, фамилия, имя, отчество (последнее - при наличии) представителя (для организаций);</w:t>
      </w:r>
    </w:p>
    <w:p w:rsidR="00704FC2" w:rsidRDefault="001F4E12" w:rsidP="0086321B">
      <w:pPr>
        <w:pStyle w:val="ConsPlusNormal0"/>
        <w:ind w:firstLine="540"/>
        <w:jc w:val="both"/>
      </w:pPr>
      <w:r>
        <w:t>- фамилия, имя, отчество (последнее - при наличии) и (или) полное наименование группы физических лиц, фамилия, имя, отчество (последнее - при наличии) представителя (для групп физических лиц, представителей различных профессиональных и социальных групп);</w:t>
      </w:r>
    </w:p>
    <w:p w:rsidR="00704FC2" w:rsidRDefault="001F4E12" w:rsidP="0086321B">
      <w:pPr>
        <w:pStyle w:val="ConsPlusNormal0"/>
        <w:ind w:firstLine="540"/>
        <w:jc w:val="both"/>
      </w:pPr>
      <w:r>
        <w:t>-</w:t>
      </w:r>
      <w:r>
        <w:t xml:space="preserve"> суть предложений и (или) замечаний по Проекту, дата.</w:t>
      </w:r>
    </w:p>
    <w:p w:rsidR="00704FC2" w:rsidRDefault="001F4E12" w:rsidP="0086321B">
      <w:pPr>
        <w:pStyle w:val="ConsPlusNormal0"/>
        <w:ind w:firstLine="540"/>
        <w:jc w:val="both"/>
      </w:pPr>
      <w:r>
        <w:t>3.6. Предложения и (или) замечания по Проекту принимаются, регистрируются и рассматриваются организатором общественных обсуждений. Предложения и (или) замечания по Проекту принимаются в электронном виде</w:t>
      </w:r>
      <w:r>
        <w:t xml:space="preserve"> или письменной форме по адресам, указанным в </w:t>
      </w:r>
      <w:hyperlink w:anchor="P67" w:tooltip="2.3. Предложения и замечания по Проекту направляются в период проведения общественных обсуждений на адрес электронной почты организатора общественных обсуждений: ot@n-vartovsk.ru или посредством почтовой связи по адресу: 628616, Ханты-Мансийский автономный окр">
        <w:r>
          <w:rPr>
            <w:color w:val="0000FF"/>
          </w:rPr>
          <w:t>пункте 2.3</w:t>
        </w:r>
      </w:hyperlink>
      <w:r>
        <w:t xml:space="preserve"> настоящего Порядка.</w:t>
      </w:r>
    </w:p>
    <w:p w:rsidR="00704FC2" w:rsidRDefault="00704FC2" w:rsidP="0086321B">
      <w:pPr>
        <w:pStyle w:val="ConsPlusNormal0"/>
        <w:jc w:val="center"/>
      </w:pPr>
    </w:p>
    <w:p w:rsidR="00704FC2" w:rsidRDefault="001F4E12" w:rsidP="0086321B">
      <w:pPr>
        <w:pStyle w:val="ConsPlusTitle0"/>
        <w:jc w:val="center"/>
        <w:outlineLvl w:val="1"/>
      </w:pPr>
      <w:r>
        <w:t>IV. Результаты проведения общественных обсуждений</w:t>
      </w:r>
    </w:p>
    <w:p w:rsidR="00704FC2" w:rsidRDefault="00704FC2" w:rsidP="0086321B">
      <w:pPr>
        <w:pStyle w:val="ConsPlusNormal0"/>
        <w:jc w:val="center"/>
      </w:pPr>
    </w:p>
    <w:p w:rsidR="00704FC2" w:rsidRDefault="001F4E12" w:rsidP="0086321B">
      <w:pPr>
        <w:pStyle w:val="ConsPlusNormal0"/>
        <w:ind w:firstLine="540"/>
        <w:jc w:val="both"/>
      </w:pPr>
      <w:r>
        <w:t>4.1. По результатам проведения общественных обсуждений в течение 7 рабочих дней после даты проведения общественных обсуждений организатор общественных обсуждений готовит протокол общественных обсуждений, в котором отражаются все поступившие предложения и (</w:t>
      </w:r>
      <w:r>
        <w:t>или) замечания по Проекту.</w:t>
      </w:r>
    </w:p>
    <w:p w:rsidR="00704FC2" w:rsidRDefault="001F4E12" w:rsidP="0086321B">
      <w:pPr>
        <w:pStyle w:val="ConsPlusNormal0"/>
        <w:ind w:firstLine="540"/>
        <w:jc w:val="both"/>
      </w:pPr>
      <w:r>
        <w:t>4.2. В протоколе общественных обсуждений указываются:</w:t>
      </w:r>
    </w:p>
    <w:p w:rsidR="00704FC2" w:rsidRDefault="001F4E12" w:rsidP="0086321B">
      <w:pPr>
        <w:pStyle w:val="ConsPlusNormal0"/>
        <w:ind w:firstLine="540"/>
        <w:jc w:val="both"/>
      </w:pPr>
      <w:r>
        <w:t>- наименование Проекта;</w:t>
      </w:r>
    </w:p>
    <w:p w:rsidR="00704FC2" w:rsidRDefault="001F4E12" w:rsidP="0086321B">
      <w:pPr>
        <w:pStyle w:val="ConsPlusNormal0"/>
        <w:ind w:firstLine="540"/>
        <w:jc w:val="both"/>
      </w:pPr>
      <w:r>
        <w:t>- сроки проведения общественных обсуждений;</w:t>
      </w:r>
    </w:p>
    <w:p w:rsidR="00704FC2" w:rsidRDefault="001F4E12" w:rsidP="0086321B">
      <w:pPr>
        <w:pStyle w:val="ConsPlusNormal0"/>
        <w:ind w:firstLine="540"/>
        <w:jc w:val="both"/>
      </w:pPr>
      <w:r>
        <w:t>- поступившие предложения и (или) замечания по Проекту.</w:t>
      </w:r>
    </w:p>
    <w:p w:rsidR="00704FC2" w:rsidRDefault="001F4E12" w:rsidP="0086321B">
      <w:pPr>
        <w:pStyle w:val="ConsPlusNormal0"/>
        <w:ind w:firstLine="540"/>
        <w:jc w:val="both"/>
      </w:pPr>
      <w:r>
        <w:t>4.3. По результатам проведения общественных обсужде</w:t>
      </w:r>
      <w:r>
        <w:t xml:space="preserve">ний организатор общественных </w:t>
      </w:r>
      <w:bookmarkStart w:id="2" w:name="_GoBack"/>
      <w:bookmarkEnd w:id="2"/>
      <w:r>
        <w:t>обсуждений направляет главе города Проект и протокол общественных обсуждений для рассмотрения и принятия одного из следующих решений:</w:t>
      </w:r>
    </w:p>
    <w:p w:rsidR="00704FC2" w:rsidRDefault="001F4E12" w:rsidP="0086321B">
      <w:pPr>
        <w:pStyle w:val="ConsPlusNormal0"/>
        <w:ind w:firstLine="540"/>
        <w:jc w:val="both"/>
      </w:pPr>
      <w:r>
        <w:t>- доработать Проект с учетом предложений и (или) замечаний;</w:t>
      </w:r>
    </w:p>
    <w:p w:rsidR="00704FC2" w:rsidRDefault="001F4E12" w:rsidP="0086321B">
      <w:pPr>
        <w:pStyle w:val="ConsPlusNormal0"/>
        <w:ind w:firstLine="540"/>
        <w:jc w:val="both"/>
      </w:pPr>
      <w:r>
        <w:t>- принять Проект без учета предло</w:t>
      </w:r>
      <w:r>
        <w:t>жений и (или) замечаний.</w:t>
      </w:r>
    </w:p>
    <w:p w:rsidR="00704FC2" w:rsidRDefault="001F4E12" w:rsidP="0086321B">
      <w:pPr>
        <w:pStyle w:val="ConsPlusNormal0"/>
        <w:ind w:firstLine="540"/>
        <w:jc w:val="both"/>
      </w:pPr>
      <w:r>
        <w:t>4.4. Подписанный главой города Проект в течение 1 рабочего дня после официального опубликования (обнародования) размещается организатором общественных обсуждений на официальном сайте.</w:t>
      </w:r>
    </w:p>
    <w:p w:rsidR="00704FC2" w:rsidRDefault="00704FC2" w:rsidP="0086321B">
      <w:pPr>
        <w:pStyle w:val="ConsPlusNormal0"/>
        <w:ind w:firstLine="540"/>
        <w:jc w:val="both"/>
      </w:pPr>
    </w:p>
    <w:sectPr w:rsidR="00704FC2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4E12" w:rsidRDefault="001F4E12">
      <w:r>
        <w:separator/>
      </w:r>
    </w:p>
  </w:endnote>
  <w:endnote w:type="continuationSeparator" w:id="0">
    <w:p w:rsidR="001F4E12" w:rsidRDefault="001F4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4E12" w:rsidRDefault="001F4E12">
      <w:r>
        <w:separator/>
      </w:r>
    </w:p>
  </w:footnote>
  <w:footnote w:type="continuationSeparator" w:id="0">
    <w:p w:rsidR="001F4E12" w:rsidRDefault="001F4E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04FC2"/>
    <w:rsid w:val="001F4E12"/>
    <w:rsid w:val="00704FC2"/>
    <w:rsid w:val="00863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7BFF4D-3140-4714-95BE-475D70190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86321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6321B"/>
  </w:style>
  <w:style w:type="paragraph" w:styleId="a5">
    <w:name w:val="footer"/>
    <w:basedOn w:val="a"/>
    <w:link w:val="a6"/>
    <w:uiPriority w:val="99"/>
    <w:unhideWhenUsed/>
    <w:rsid w:val="0086321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632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1534</Words>
  <Characters>8748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города Нижневартовска от 17.01.2020 N 31
(ред. от 15.12.2025)
"Об утверждении Порядка проведения общественных обсуждений по определению границ прилегающих территорий, на которых не допускается розничная продажа алкогольной прод</vt:lpstr>
    </vt:vector>
  </TitlesOfParts>
  <Company>КонсультантПлюс Версия 4025.00.50</Company>
  <LinksUpToDate>false</LinksUpToDate>
  <CharactersWithSpaces>10262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города Нижневартовска от 17.01.2020 N 31
(ред. от 15.12.2025)
"Об утверждении Порядка проведения общественных обсуждений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питания"</dc:title>
  <dc:creator>Глазырина Анна Александровна</dc:creator>
  <cp:lastModifiedBy>Глазырина Анна Александровна</cp:lastModifiedBy>
  <cp:revision>2</cp:revision>
  <dcterms:created xsi:type="dcterms:W3CDTF">2026-10-20T07:02:00Z</dcterms:created>
  <dcterms:modified xsi:type="dcterms:W3CDTF">2026-10-20T07:02:00Z</dcterms:modified>
</cp:coreProperties>
</file>