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589" w:rsidRDefault="00315B98" w:rsidP="0071369F">
      <w:pP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.9pt;height:43.95pt">
            <v:imagedata r:id="rId6" o:title=""/>
          </v:shape>
        </w:pict>
      </w:r>
      <w:r w:rsidR="0071369F">
        <w:rPr>
          <w:rFonts w:ascii="Times New Roman" w:hAnsi="Times New Roman" w:cs="Times New Roman"/>
        </w:rPr>
        <w:t xml:space="preserve">          </w:t>
      </w:r>
    </w:p>
    <w:p w:rsidR="0071369F" w:rsidRDefault="0071369F" w:rsidP="0071369F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ПРОЕКТ </w:t>
      </w:r>
    </w:p>
    <w:p w:rsidR="0071369F" w:rsidRPr="0058387D" w:rsidRDefault="0071369F" w:rsidP="0071369F">
      <w:pPr>
        <w:ind w:firstLine="0"/>
        <w:jc w:val="right"/>
        <w:rPr>
          <w:rFonts w:ascii="Times New Roman" w:hAnsi="Times New Roman" w:cs="Times New Roman"/>
          <w:sz w:val="16"/>
          <w:szCs w:val="16"/>
        </w:rPr>
      </w:pP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83589">
        <w:rPr>
          <w:rFonts w:ascii="Times New Roman" w:hAnsi="Times New Roman" w:cs="Times New Roman"/>
          <w:b/>
          <w:sz w:val="22"/>
          <w:szCs w:val="22"/>
        </w:rPr>
        <w:t>МУНИЦИПАЛЬНОЕ ОБРАЗОВАНИЕ ГОРОДСКОЙ ОКРУГ</w:t>
      </w:r>
    </w:p>
    <w:p w:rsidR="00F83589" w:rsidRPr="00F83589" w:rsidRDefault="00F43D1B" w:rsidP="00F8358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83589">
        <w:rPr>
          <w:rFonts w:ascii="Times New Roman" w:hAnsi="Times New Roman" w:cs="Times New Roman"/>
          <w:b/>
          <w:sz w:val="22"/>
          <w:szCs w:val="22"/>
        </w:rPr>
        <w:t>ГОРОД НИЖНЕВАРТОВСК</w:t>
      </w: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F83589">
        <w:rPr>
          <w:rFonts w:ascii="Times New Roman" w:hAnsi="Times New Roman" w:cs="Times New Roman"/>
          <w:b/>
          <w:sz w:val="18"/>
          <w:szCs w:val="18"/>
        </w:rPr>
        <w:t>ХАНТЫ-МАНСИЙСКИЙ АВТОНОМНЫЙ ОКРУГ-ЮГРА</w:t>
      </w:r>
    </w:p>
    <w:p w:rsidR="00F83589" w:rsidRPr="0058387D" w:rsidRDefault="00F83589" w:rsidP="00F83589">
      <w:pPr>
        <w:ind w:firstLine="0"/>
        <w:rPr>
          <w:rFonts w:ascii="Times New Roman" w:hAnsi="Times New Roman" w:cs="Times New Roman"/>
        </w:rPr>
      </w:pP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83589">
        <w:rPr>
          <w:rFonts w:ascii="Times New Roman" w:hAnsi="Times New Roman" w:cs="Times New Roman"/>
          <w:b/>
          <w:sz w:val="36"/>
          <w:szCs w:val="36"/>
        </w:rPr>
        <w:t xml:space="preserve">ДУМА ГОРОДА </w:t>
      </w:r>
    </w:p>
    <w:p w:rsidR="00F83589" w:rsidRPr="00F83589" w:rsidRDefault="00F83589" w:rsidP="00F83589">
      <w:pPr>
        <w:ind w:firstLine="0"/>
        <w:jc w:val="right"/>
        <w:rPr>
          <w:rFonts w:ascii="Times New Roman" w:hAnsi="Times New Roman" w:cs="Times New Roman"/>
          <w:szCs w:val="28"/>
        </w:rPr>
      </w:pPr>
    </w:p>
    <w:p w:rsidR="00F83589" w:rsidRPr="00F83589" w:rsidRDefault="00F83589" w:rsidP="00F83589">
      <w:pPr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83589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F83589" w:rsidRPr="00881582" w:rsidRDefault="00F83589" w:rsidP="00F83589">
      <w:pPr>
        <w:ind w:firstLine="0"/>
        <w:jc w:val="center"/>
        <w:rPr>
          <w:rFonts w:ascii="Times New Roman" w:hAnsi="Times New Roman" w:cs="Times New Roman"/>
        </w:rPr>
      </w:pPr>
    </w:p>
    <w:p w:rsidR="00F83589" w:rsidRDefault="00F83589" w:rsidP="008D18F9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F83589">
        <w:rPr>
          <w:rFonts w:ascii="Times New Roman" w:hAnsi="Times New Roman" w:cs="Times New Roman"/>
          <w:bCs/>
          <w:sz w:val="28"/>
          <w:szCs w:val="28"/>
        </w:rPr>
        <w:t>от _________________</w:t>
      </w:r>
      <w:r w:rsidR="00083868">
        <w:rPr>
          <w:rFonts w:ascii="Times New Roman" w:hAnsi="Times New Roman" w:cs="Times New Roman"/>
          <w:bCs/>
          <w:sz w:val="28"/>
          <w:szCs w:val="28"/>
        </w:rPr>
        <w:t>202</w:t>
      </w:r>
      <w:r w:rsidR="000153A6">
        <w:rPr>
          <w:rFonts w:ascii="Times New Roman" w:hAnsi="Times New Roman" w:cs="Times New Roman"/>
          <w:bCs/>
          <w:sz w:val="28"/>
          <w:szCs w:val="28"/>
        </w:rPr>
        <w:t>3</w:t>
      </w:r>
      <w:r w:rsidR="00F25B3D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F83589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</w:t>
      </w:r>
      <w:r w:rsidR="00083868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F83589">
        <w:rPr>
          <w:rFonts w:ascii="Times New Roman" w:hAnsi="Times New Roman" w:cs="Times New Roman"/>
          <w:bCs/>
          <w:sz w:val="28"/>
          <w:szCs w:val="28"/>
        </w:rPr>
        <w:t xml:space="preserve">       №_____</w:t>
      </w:r>
    </w:p>
    <w:p w:rsidR="00906069" w:rsidRPr="00881582" w:rsidRDefault="00906069" w:rsidP="00F83589">
      <w:pPr>
        <w:ind w:firstLine="0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71"/>
        <w:gridCol w:w="4877"/>
      </w:tblGrid>
      <w:tr w:rsidR="00E86C22" w:rsidRPr="00F83589" w:rsidTr="00D616BE">
        <w:tc>
          <w:tcPr>
            <w:tcW w:w="4971" w:type="dxa"/>
          </w:tcPr>
          <w:p w:rsidR="00E86C22" w:rsidRPr="00F32F7D" w:rsidRDefault="002144EF" w:rsidP="00A231B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определении в 2023 году                  размера арендной платы за земельные участки, находящиеся в </w:t>
            </w:r>
            <w:r w:rsidR="00645611">
              <w:rPr>
                <w:rFonts w:ascii="Times New Roman" w:hAnsi="Times New Roman" w:cs="Times New Roman"/>
                <w:sz w:val="28"/>
                <w:szCs w:val="28"/>
              </w:rPr>
              <w:t>муниципальной собственности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</w:t>
            </w:r>
            <w:r w:rsidR="0064561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Нижневартовск</w:t>
            </w:r>
            <w:r w:rsidR="00645611">
              <w:rPr>
                <w:rFonts w:ascii="Times New Roman" w:hAnsi="Times New Roman" w:cs="Times New Roman"/>
                <w:sz w:val="28"/>
                <w:szCs w:val="28"/>
              </w:rPr>
              <w:t>а, предоставленные                в аренду без торгов</w:t>
            </w:r>
            <w:r w:rsidR="00A231B3">
              <w:rPr>
                <w:rFonts w:ascii="Times New Roman" w:hAnsi="Times New Roman" w:cs="Times New Roman"/>
                <w:sz w:val="28"/>
                <w:szCs w:val="28"/>
              </w:rPr>
              <w:t>, по договорам аренды земельных участков, заключенным</w:t>
            </w:r>
            <w:r w:rsidR="0022713D">
              <w:rPr>
                <w:rFonts w:ascii="Times New Roman" w:hAnsi="Times New Roman" w:cs="Times New Roman"/>
                <w:sz w:val="28"/>
                <w:szCs w:val="28"/>
              </w:rPr>
              <w:t xml:space="preserve"> до 01.01.2023</w:t>
            </w:r>
            <w:r w:rsidR="00B70572">
              <w:rPr>
                <w:rFonts w:ascii="Times New Roman" w:hAnsi="Times New Roman" w:cs="Times New Roman"/>
                <w:sz w:val="28"/>
                <w:szCs w:val="28"/>
              </w:rPr>
              <w:t>,                          по договорам аренды земельных участков, заключенным до 01.01.2023»</w:t>
            </w:r>
          </w:p>
        </w:tc>
        <w:tc>
          <w:tcPr>
            <w:tcW w:w="4877" w:type="dxa"/>
          </w:tcPr>
          <w:p w:rsidR="00E86C22" w:rsidRPr="00F83589" w:rsidRDefault="00E86C22" w:rsidP="0018650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86C22" w:rsidRPr="00881582" w:rsidRDefault="00E86C22" w:rsidP="00186509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:rsidR="00964910" w:rsidRDefault="008D41A8" w:rsidP="000B3FB7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 проект решения Думы города Нижн</w:t>
      </w:r>
      <w:r w:rsidR="0084067E">
        <w:rPr>
          <w:rFonts w:ascii="Times New Roman" w:hAnsi="Times New Roman" w:cs="Times New Roman"/>
          <w:sz w:val="28"/>
          <w:szCs w:val="28"/>
        </w:rPr>
        <w:t xml:space="preserve">евартовска </w:t>
      </w:r>
      <w:r w:rsidR="002144EF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84067E">
        <w:rPr>
          <w:rFonts w:ascii="Times New Roman" w:hAnsi="Times New Roman" w:cs="Times New Roman"/>
          <w:sz w:val="28"/>
          <w:szCs w:val="28"/>
        </w:rPr>
        <w:t>«</w:t>
      </w:r>
      <w:r w:rsidR="002144EF">
        <w:rPr>
          <w:rFonts w:ascii="Times New Roman" w:hAnsi="Times New Roman" w:cs="Times New Roman"/>
          <w:sz w:val="28"/>
          <w:szCs w:val="28"/>
        </w:rPr>
        <w:t xml:space="preserve">Об определении в 2023 году размера арендной платы за земельные участки, находящиеся в </w:t>
      </w:r>
      <w:r w:rsidR="0064561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2144EF">
        <w:rPr>
          <w:rFonts w:ascii="Times New Roman" w:hAnsi="Times New Roman" w:cs="Times New Roman"/>
          <w:sz w:val="28"/>
          <w:szCs w:val="28"/>
        </w:rPr>
        <w:t>собственности город</w:t>
      </w:r>
      <w:r w:rsidR="00645611">
        <w:rPr>
          <w:rFonts w:ascii="Times New Roman" w:hAnsi="Times New Roman" w:cs="Times New Roman"/>
          <w:sz w:val="28"/>
          <w:szCs w:val="28"/>
        </w:rPr>
        <w:t>а</w:t>
      </w:r>
      <w:r w:rsidR="002144EF">
        <w:rPr>
          <w:rFonts w:ascii="Times New Roman" w:hAnsi="Times New Roman" w:cs="Times New Roman"/>
          <w:sz w:val="28"/>
          <w:szCs w:val="28"/>
        </w:rPr>
        <w:t xml:space="preserve"> Нижневартовск</w:t>
      </w:r>
      <w:r w:rsidR="005A296B">
        <w:rPr>
          <w:rFonts w:ascii="Times New Roman" w:hAnsi="Times New Roman" w:cs="Times New Roman"/>
          <w:sz w:val="28"/>
          <w:szCs w:val="28"/>
        </w:rPr>
        <w:t>а</w:t>
      </w:r>
      <w:r w:rsidR="00645611">
        <w:rPr>
          <w:rFonts w:ascii="Times New Roman" w:hAnsi="Times New Roman" w:cs="Times New Roman"/>
          <w:sz w:val="28"/>
          <w:szCs w:val="28"/>
        </w:rPr>
        <w:t>, предоставленные в аренду без торгов</w:t>
      </w:r>
      <w:r w:rsidR="00A231B3">
        <w:rPr>
          <w:rFonts w:ascii="Times New Roman" w:hAnsi="Times New Roman" w:cs="Times New Roman"/>
          <w:sz w:val="28"/>
          <w:szCs w:val="28"/>
        </w:rPr>
        <w:t>,</w:t>
      </w:r>
      <w:r w:rsidR="0022713D">
        <w:rPr>
          <w:rFonts w:ascii="Times New Roman" w:hAnsi="Times New Roman" w:cs="Times New Roman"/>
          <w:sz w:val="28"/>
          <w:szCs w:val="28"/>
        </w:rPr>
        <w:t xml:space="preserve"> </w:t>
      </w:r>
      <w:r w:rsidR="00A231B3">
        <w:rPr>
          <w:rFonts w:ascii="Times New Roman" w:hAnsi="Times New Roman" w:cs="Times New Roman"/>
          <w:sz w:val="28"/>
          <w:szCs w:val="28"/>
        </w:rPr>
        <w:t>по договорам аренды земельных участков, заключенным до 01.01.2023</w:t>
      </w:r>
      <w:r w:rsidR="00B70572">
        <w:rPr>
          <w:rFonts w:ascii="Times New Roman" w:hAnsi="Times New Roman" w:cs="Times New Roman"/>
          <w:sz w:val="28"/>
          <w:szCs w:val="28"/>
        </w:rPr>
        <w:t>,</w:t>
      </w:r>
      <w:r w:rsidR="00B70572" w:rsidRPr="00B70572">
        <w:rPr>
          <w:rFonts w:ascii="Times New Roman" w:hAnsi="Times New Roman" w:cs="Times New Roman"/>
          <w:sz w:val="28"/>
          <w:szCs w:val="28"/>
        </w:rPr>
        <w:t xml:space="preserve"> </w:t>
      </w:r>
      <w:r w:rsidR="00B70572">
        <w:rPr>
          <w:rFonts w:ascii="Times New Roman" w:hAnsi="Times New Roman" w:cs="Times New Roman"/>
          <w:sz w:val="28"/>
          <w:szCs w:val="28"/>
        </w:rPr>
        <w:t>по договорам аренды земельных участков, заключенным до 01.01.2023</w:t>
      </w:r>
      <w:r w:rsidR="002C525D">
        <w:rPr>
          <w:rFonts w:ascii="Times New Roman" w:hAnsi="Times New Roman" w:cs="Times New Roman"/>
          <w:sz w:val="28"/>
          <w:szCs w:val="28"/>
        </w:rPr>
        <w:t>»</w:t>
      </w:r>
      <w:r w:rsidR="00964910">
        <w:rPr>
          <w:rFonts w:ascii="Times New Roman" w:hAnsi="Times New Roman" w:cs="Times New Roman"/>
          <w:sz w:val="28"/>
          <w:szCs w:val="28"/>
        </w:rPr>
        <w:t xml:space="preserve">, внесенный </w:t>
      </w:r>
      <w:r w:rsidR="00964910" w:rsidRPr="00AB4CEE">
        <w:rPr>
          <w:rFonts w:ascii="Times New Roman" w:hAnsi="Times New Roman" w:cs="Times New Roman"/>
          <w:sz w:val="28"/>
          <w:szCs w:val="28"/>
        </w:rPr>
        <w:t>главой города</w:t>
      </w:r>
      <w:r w:rsidR="00964910" w:rsidRPr="00E3468C">
        <w:rPr>
          <w:rFonts w:ascii="Times New Roman" w:hAnsi="Times New Roman" w:cs="Times New Roman"/>
          <w:sz w:val="28"/>
          <w:szCs w:val="28"/>
        </w:rPr>
        <w:t xml:space="preserve"> Нижневартовска</w:t>
      </w:r>
      <w:r w:rsidR="00F43D1B">
        <w:rPr>
          <w:rFonts w:ascii="Times New Roman" w:hAnsi="Times New Roman" w:cs="Times New Roman"/>
          <w:sz w:val="28"/>
          <w:szCs w:val="28"/>
        </w:rPr>
        <w:t>, руководствуясь</w:t>
      </w:r>
      <w:r w:rsidR="00964910">
        <w:rPr>
          <w:rFonts w:ascii="Times New Roman" w:hAnsi="Times New Roman" w:cs="Times New Roman"/>
          <w:sz w:val="28"/>
          <w:szCs w:val="28"/>
        </w:rPr>
        <w:t xml:space="preserve"> </w:t>
      </w:r>
      <w:r w:rsidR="003D667C">
        <w:rPr>
          <w:rFonts w:ascii="Times New Roman" w:hAnsi="Times New Roman" w:cs="Times New Roman"/>
          <w:sz w:val="28"/>
          <w:szCs w:val="28"/>
        </w:rPr>
        <w:t>статьей 19</w:t>
      </w:r>
      <w:r w:rsidR="00964910">
        <w:rPr>
          <w:rFonts w:ascii="Times New Roman" w:hAnsi="Times New Roman" w:cs="Times New Roman"/>
          <w:sz w:val="28"/>
          <w:szCs w:val="28"/>
        </w:rPr>
        <w:t xml:space="preserve"> Устава города Нижневартовска</w:t>
      </w:r>
      <w:r w:rsidR="00400F25">
        <w:rPr>
          <w:rFonts w:ascii="Times New Roman" w:hAnsi="Times New Roman" w:cs="Times New Roman"/>
          <w:sz w:val="28"/>
          <w:szCs w:val="28"/>
        </w:rPr>
        <w:t>,</w:t>
      </w:r>
    </w:p>
    <w:p w:rsidR="001E4355" w:rsidRPr="005843F6" w:rsidRDefault="001E4355" w:rsidP="000B3FB7">
      <w:pPr>
        <w:widowControl/>
        <w:ind w:firstLine="709"/>
        <w:rPr>
          <w:rFonts w:ascii="Times New Roman" w:hAnsi="Times New Roman" w:cs="Times New Roman"/>
          <w:b/>
        </w:rPr>
      </w:pPr>
    </w:p>
    <w:p w:rsidR="001E4355" w:rsidRPr="00C12A75" w:rsidRDefault="001E4355" w:rsidP="001E4355">
      <w:pPr>
        <w:widowControl/>
        <w:autoSpaceDE/>
        <w:autoSpaceDN/>
        <w:adjustRightInd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C12A75">
        <w:rPr>
          <w:rFonts w:ascii="Times New Roman" w:hAnsi="Times New Roman" w:cs="Times New Roman"/>
          <w:sz w:val="28"/>
          <w:szCs w:val="28"/>
        </w:rPr>
        <w:t>Дума города РЕШИЛА:</w:t>
      </w:r>
    </w:p>
    <w:p w:rsidR="002144EF" w:rsidRPr="005843F6" w:rsidRDefault="002144EF" w:rsidP="001E4355">
      <w:pPr>
        <w:contextualSpacing/>
        <w:rPr>
          <w:rFonts w:ascii="Times New Roman" w:hAnsi="Times New Roman" w:cs="Times New Roman"/>
        </w:rPr>
      </w:pPr>
    </w:p>
    <w:p w:rsidR="002144EF" w:rsidRPr="002144EF" w:rsidRDefault="002144EF" w:rsidP="002144EF">
      <w:pPr>
        <w:tabs>
          <w:tab w:val="num" w:pos="0"/>
        </w:tabs>
        <w:ind w:firstLine="993"/>
        <w:rPr>
          <w:rFonts w:ascii="Times New Roman" w:hAnsi="Times New Roman" w:cs="Times New Roman"/>
          <w:sz w:val="28"/>
          <w:szCs w:val="28"/>
        </w:rPr>
      </w:pPr>
      <w:r w:rsidRPr="002144EF">
        <w:rPr>
          <w:rFonts w:ascii="Times New Roman" w:hAnsi="Times New Roman" w:cs="Times New Roman"/>
          <w:sz w:val="28"/>
          <w:szCs w:val="28"/>
        </w:rPr>
        <w:t xml:space="preserve">1. Определить в 2023 году размер арендной платы за земельные участки, находящиеся в </w:t>
      </w:r>
      <w:r w:rsidR="0064561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144EF">
        <w:rPr>
          <w:rFonts w:ascii="Times New Roman" w:hAnsi="Times New Roman" w:cs="Times New Roman"/>
          <w:sz w:val="28"/>
          <w:szCs w:val="28"/>
        </w:rPr>
        <w:t>собственности город</w:t>
      </w:r>
      <w:r w:rsidR="00645611">
        <w:rPr>
          <w:rFonts w:ascii="Times New Roman" w:hAnsi="Times New Roman" w:cs="Times New Roman"/>
          <w:sz w:val="28"/>
          <w:szCs w:val="28"/>
        </w:rPr>
        <w:t>а</w:t>
      </w:r>
      <w:r w:rsidRPr="002144EF">
        <w:rPr>
          <w:rFonts w:ascii="Times New Roman" w:hAnsi="Times New Roman" w:cs="Times New Roman"/>
          <w:sz w:val="28"/>
          <w:szCs w:val="28"/>
        </w:rPr>
        <w:t xml:space="preserve"> Нижневартовск</w:t>
      </w:r>
      <w:r w:rsidR="00645611">
        <w:rPr>
          <w:rFonts w:ascii="Times New Roman" w:hAnsi="Times New Roman" w:cs="Times New Roman"/>
          <w:sz w:val="28"/>
          <w:szCs w:val="28"/>
        </w:rPr>
        <w:t>а</w:t>
      </w:r>
      <w:r w:rsidRPr="002144EF">
        <w:rPr>
          <w:rFonts w:ascii="Times New Roman" w:hAnsi="Times New Roman" w:cs="Times New Roman"/>
          <w:sz w:val="28"/>
          <w:szCs w:val="28"/>
        </w:rPr>
        <w:t>, в отношении договоров на земельные участки, предоставленные в аренду без торгов, заключенных до 01 января 2023 года, равным размеру арендной платы, установленному по состоянию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4EF">
        <w:rPr>
          <w:rFonts w:ascii="Times New Roman" w:hAnsi="Times New Roman" w:cs="Times New Roman"/>
          <w:sz w:val="28"/>
          <w:szCs w:val="28"/>
        </w:rPr>
        <w:t>на 31 декабря 2022 года, увеличенному на размер уровня инфляции, установленный федеральным законом о федеральном бюджете на 2023 год,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4EF">
        <w:rPr>
          <w:rFonts w:ascii="Times New Roman" w:hAnsi="Times New Roman" w:cs="Times New Roman"/>
          <w:sz w:val="28"/>
          <w:szCs w:val="28"/>
        </w:rPr>
        <w:t>по состоянию на начало финансового года (за исключением договоров аренды таких земельных участков, размер арендной платы по которым определен в предельном размере в соответствии с законод</w:t>
      </w:r>
      <w:r w:rsidR="000D68F6">
        <w:rPr>
          <w:rFonts w:ascii="Times New Roman" w:hAnsi="Times New Roman" w:cs="Times New Roman"/>
          <w:sz w:val="28"/>
          <w:szCs w:val="28"/>
        </w:rPr>
        <w:t>ательством Российской Федерации)</w:t>
      </w:r>
      <w:r w:rsidRPr="002144EF">
        <w:rPr>
          <w:rFonts w:ascii="Times New Roman" w:hAnsi="Times New Roman" w:cs="Times New Roman"/>
          <w:sz w:val="28"/>
          <w:szCs w:val="28"/>
        </w:rPr>
        <w:t>.</w:t>
      </w:r>
    </w:p>
    <w:p w:rsidR="002144EF" w:rsidRPr="002144EF" w:rsidRDefault="001E4355" w:rsidP="002144EF">
      <w:pPr>
        <w:tabs>
          <w:tab w:val="left" w:pos="851"/>
        </w:tabs>
        <w:ind w:firstLine="993"/>
        <w:rPr>
          <w:rFonts w:ascii="Times New Roman" w:hAnsi="Times New Roman" w:cs="Times New Roman"/>
          <w:sz w:val="28"/>
          <w:szCs w:val="28"/>
        </w:rPr>
      </w:pPr>
      <w:bookmarkStart w:id="0" w:name="sub_3"/>
      <w:r>
        <w:rPr>
          <w:rFonts w:ascii="Times New Roman" w:hAnsi="Times New Roman" w:cs="Times New Roman"/>
          <w:sz w:val="28"/>
          <w:szCs w:val="28"/>
        </w:rPr>
        <w:t>2</w:t>
      </w:r>
      <w:r w:rsidR="002144EF" w:rsidRPr="002144E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="002144EF" w:rsidRPr="002144EF">
        <w:rPr>
          <w:rFonts w:ascii="Times New Roman" w:hAnsi="Times New Roman" w:cs="Times New Roman"/>
          <w:sz w:val="28"/>
          <w:szCs w:val="28"/>
        </w:rPr>
        <w:t xml:space="preserve"> вступает в силу после его официального опубликования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144EF" w:rsidRPr="002144EF">
        <w:rPr>
          <w:rFonts w:ascii="Times New Roman" w:hAnsi="Times New Roman" w:cs="Times New Roman"/>
          <w:sz w:val="28"/>
          <w:szCs w:val="28"/>
        </w:rPr>
        <w:lastRenderedPageBreak/>
        <w:t>и распространяет свое действие на правоотношения, возникшие с 01.01.2023.</w:t>
      </w:r>
    </w:p>
    <w:bookmarkEnd w:id="0"/>
    <w:p w:rsidR="000B3FB7" w:rsidRDefault="000B3FB7" w:rsidP="001E4355">
      <w:pPr>
        <w:widowControl/>
        <w:ind w:firstLine="0"/>
        <w:rPr>
          <w:rFonts w:ascii="Times New Roman" w:hAnsi="Times New Roman" w:cs="Times New Roman"/>
        </w:rPr>
      </w:pPr>
    </w:p>
    <w:p w:rsidR="00B70572" w:rsidRDefault="00B70572" w:rsidP="001E4355">
      <w:pPr>
        <w:widowControl/>
        <w:ind w:firstLine="0"/>
        <w:rPr>
          <w:rFonts w:ascii="Times New Roman" w:hAnsi="Times New Roman" w:cs="Times New Roman"/>
        </w:rPr>
      </w:pPr>
    </w:p>
    <w:p w:rsidR="00B70572" w:rsidRPr="00881582" w:rsidRDefault="00B70572" w:rsidP="001E4355">
      <w:pPr>
        <w:widowControl/>
        <w:ind w:firstLine="0"/>
        <w:rPr>
          <w:rFonts w:ascii="Times New Roman" w:hAnsi="Times New Roman" w:cs="Times New Roman"/>
        </w:rPr>
      </w:pPr>
    </w:p>
    <w:tbl>
      <w:tblPr>
        <w:tblW w:w="9434" w:type="dxa"/>
        <w:tblInd w:w="74" w:type="dxa"/>
        <w:tblLook w:val="04A0" w:firstRow="1" w:lastRow="0" w:firstColumn="1" w:lastColumn="0" w:noHBand="0" w:noVBand="1"/>
      </w:tblPr>
      <w:tblGrid>
        <w:gridCol w:w="5539"/>
        <w:gridCol w:w="3895"/>
      </w:tblGrid>
      <w:tr w:rsidR="000B3FB7" w:rsidRPr="00DC3E5B" w:rsidTr="00C254DA">
        <w:trPr>
          <w:trHeight w:val="807"/>
        </w:trPr>
        <w:tc>
          <w:tcPr>
            <w:tcW w:w="5539" w:type="dxa"/>
          </w:tcPr>
          <w:p w:rsidR="000B3FB7" w:rsidRPr="00DC3E5B" w:rsidRDefault="000B3FB7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3E5B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Думы</w:t>
            </w:r>
          </w:p>
          <w:p w:rsidR="000B3FB7" w:rsidRPr="00DC3E5B" w:rsidRDefault="000B3FB7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3E5B">
              <w:rPr>
                <w:rFonts w:ascii="Times New Roman" w:hAnsi="Times New Roman" w:cs="Times New Roman"/>
                <w:bCs/>
                <w:sz w:val="28"/>
                <w:szCs w:val="28"/>
              </w:rPr>
              <w:t>города Нижневартовска</w:t>
            </w:r>
          </w:p>
          <w:p w:rsidR="000B3FB7" w:rsidRPr="00FF17D3" w:rsidRDefault="000B3FB7" w:rsidP="000B3FB7">
            <w:pPr>
              <w:overflowPunct w:val="0"/>
              <w:ind w:right="132" w:firstLine="0"/>
              <w:textAlignment w:val="baseline"/>
              <w:rPr>
                <w:rFonts w:ascii="Times New Roman" w:hAnsi="Times New Roman" w:cs="Times New Roman"/>
                <w:bCs/>
              </w:rPr>
            </w:pPr>
          </w:p>
          <w:p w:rsidR="000B3FB7" w:rsidRPr="00DC3E5B" w:rsidRDefault="00083868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 А.В. Сатинов</w:t>
            </w:r>
          </w:p>
          <w:p w:rsidR="00743C52" w:rsidRDefault="00743C52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</w:rPr>
            </w:pPr>
          </w:p>
          <w:p w:rsidR="00B70572" w:rsidRPr="00B70572" w:rsidRDefault="00B70572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70572" w:rsidRPr="00B70572" w:rsidRDefault="00B70572" w:rsidP="000B3FB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B3FB7" w:rsidRPr="00E219DA" w:rsidRDefault="000B3FB7" w:rsidP="00556122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</w:rPr>
            </w:pPr>
            <w:r w:rsidRPr="00E219DA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____</w:t>
            </w:r>
            <w:r w:rsidRPr="00E219DA">
              <w:rPr>
                <w:rFonts w:ascii="Times New Roman" w:hAnsi="Times New Roman" w:cs="Times New Roman"/>
              </w:rPr>
              <w:t xml:space="preserve">» </w:t>
            </w:r>
            <w:r w:rsidR="00556122">
              <w:rPr>
                <w:rFonts w:ascii="Times New Roman" w:hAnsi="Times New Roman" w:cs="Times New Roman"/>
              </w:rPr>
              <w:t>____________</w:t>
            </w:r>
            <w:r w:rsidR="00C668B1">
              <w:rPr>
                <w:rFonts w:ascii="Times New Roman" w:hAnsi="Times New Roman" w:cs="Times New Roman"/>
              </w:rPr>
              <w:t xml:space="preserve"> 202</w:t>
            </w:r>
            <w:r w:rsidR="00B60576">
              <w:rPr>
                <w:rFonts w:ascii="Times New Roman" w:hAnsi="Times New Roman" w:cs="Times New Roman"/>
              </w:rPr>
              <w:t>3</w:t>
            </w:r>
            <w:r w:rsidRPr="00E219DA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3895" w:type="dxa"/>
          </w:tcPr>
          <w:p w:rsidR="00E350C7" w:rsidRPr="00704D06" w:rsidRDefault="00155D97" w:rsidP="00E350C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E350C7" w:rsidRPr="00DC3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50C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350C7" w:rsidRPr="00DC3E5B">
              <w:rPr>
                <w:rFonts w:ascii="Times New Roman" w:hAnsi="Times New Roman" w:cs="Times New Roman"/>
                <w:sz w:val="28"/>
                <w:szCs w:val="28"/>
              </w:rPr>
              <w:t>орода</w:t>
            </w:r>
            <w:r w:rsidR="00E350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50C7" w:rsidRPr="00DC3E5B">
              <w:rPr>
                <w:rFonts w:ascii="Times New Roman" w:hAnsi="Times New Roman" w:cs="Times New Roman"/>
                <w:sz w:val="28"/>
                <w:szCs w:val="28"/>
              </w:rPr>
              <w:t>Нижневартовска</w:t>
            </w:r>
            <w:r w:rsidR="00E350C7" w:rsidRPr="00DC3E5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155D97" w:rsidRDefault="00155D97" w:rsidP="00E350C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4355" w:rsidRPr="00DC3E5B" w:rsidRDefault="001E4355" w:rsidP="00E350C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1" w:name="_GoBack"/>
            <w:bookmarkEnd w:id="1"/>
          </w:p>
          <w:p w:rsidR="00E350C7" w:rsidRPr="00DC3E5B" w:rsidRDefault="00E350C7" w:rsidP="00E350C7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____________</w:t>
            </w:r>
            <w:r w:rsidR="000D68F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Д.А. Кощенко</w:t>
            </w:r>
          </w:p>
          <w:p w:rsidR="00881582" w:rsidRDefault="00881582" w:rsidP="00743C52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</w:rPr>
            </w:pPr>
          </w:p>
          <w:p w:rsidR="00B70572" w:rsidRPr="00B70572" w:rsidRDefault="00B70572" w:rsidP="00743C52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70572" w:rsidRPr="00B70572" w:rsidRDefault="00B70572" w:rsidP="00743C52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B3FB7" w:rsidRPr="00DC3E5B" w:rsidRDefault="000B3FB7" w:rsidP="00556122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Cs/>
              </w:rPr>
            </w:pPr>
            <w:r w:rsidRPr="00DC3E5B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____</w:t>
            </w:r>
            <w:r w:rsidRPr="00DC3E5B">
              <w:rPr>
                <w:rFonts w:ascii="Times New Roman" w:hAnsi="Times New Roman" w:cs="Times New Roman"/>
              </w:rPr>
              <w:t xml:space="preserve">» </w:t>
            </w:r>
            <w:r w:rsidR="00556122" w:rsidRPr="00E67DD3">
              <w:rPr>
                <w:rFonts w:ascii="Times New Roman" w:hAnsi="Times New Roman" w:cs="Times New Roman"/>
              </w:rPr>
              <w:t>____________</w:t>
            </w:r>
            <w:r w:rsidR="00C668B1">
              <w:rPr>
                <w:rFonts w:ascii="Times New Roman" w:hAnsi="Times New Roman" w:cs="Times New Roman"/>
              </w:rPr>
              <w:t xml:space="preserve"> 202</w:t>
            </w:r>
            <w:r w:rsidR="00B60576">
              <w:rPr>
                <w:rFonts w:ascii="Times New Roman" w:hAnsi="Times New Roman" w:cs="Times New Roman"/>
              </w:rPr>
              <w:t>3</w:t>
            </w:r>
            <w:r w:rsidR="00FC162C">
              <w:rPr>
                <w:rFonts w:ascii="Times New Roman" w:hAnsi="Times New Roman" w:cs="Times New Roman"/>
              </w:rPr>
              <w:t xml:space="preserve"> </w:t>
            </w:r>
            <w:r w:rsidRPr="00DC3E5B">
              <w:rPr>
                <w:rFonts w:ascii="Times New Roman" w:hAnsi="Times New Roman" w:cs="Times New Roman"/>
              </w:rPr>
              <w:t>года</w:t>
            </w:r>
          </w:p>
        </w:tc>
      </w:tr>
    </w:tbl>
    <w:p w:rsidR="00877377" w:rsidRDefault="00877377" w:rsidP="0058387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sectPr w:rsidR="00877377" w:rsidSect="00B70572">
      <w:headerReference w:type="default" r:id="rId7"/>
      <w:pgSz w:w="11900" w:h="16800"/>
      <w:pgMar w:top="1134" w:right="567" w:bottom="1134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B98" w:rsidRDefault="00315B98" w:rsidP="006250EB">
      <w:r>
        <w:separator/>
      </w:r>
    </w:p>
  </w:endnote>
  <w:endnote w:type="continuationSeparator" w:id="0">
    <w:p w:rsidR="00315B98" w:rsidRDefault="00315B98" w:rsidP="00625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B98" w:rsidRDefault="00315B98" w:rsidP="006250EB">
      <w:r>
        <w:separator/>
      </w:r>
    </w:p>
  </w:footnote>
  <w:footnote w:type="continuationSeparator" w:id="0">
    <w:p w:rsidR="00315B98" w:rsidRDefault="00315B98" w:rsidP="00625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9D1" w:rsidRPr="00D415BB" w:rsidRDefault="00555E67">
    <w:pPr>
      <w:pStyle w:val="afffe"/>
      <w:jc w:val="center"/>
      <w:rPr>
        <w:rFonts w:ascii="Times New Roman" w:hAnsi="Times New Roman" w:cs="Times New Roman"/>
      </w:rPr>
    </w:pPr>
    <w:r w:rsidRPr="00D415BB">
      <w:rPr>
        <w:rFonts w:ascii="Times New Roman" w:hAnsi="Times New Roman" w:cs="Times New Roman"/>
      </w:rPr>
      <w:fldChar w:fldCharType="begin"/>
    </w:r>
    <w:r w:rsidR="006729D1" w:rsidRPr="00D415BB">
      <w:rPr>
        <w:rFonts w:ascii="Times New Roman" w:hAnsi="Times New Roman" w:cs="Times New Roman"/>
      </w:rPr>
      <w:instrText xml:space="preserve"> PAGE   \* MERGEFORMAT </w:instrText>
    </w:r>
    <w:r w:rsidRPr="00D415BB">
      <w:rPr>
        <w:rFonts w:ascii="Times New Roman" w:hAnsi="Times New Roman" w:cs="Times New Roman"/>
      </w:rPr>
      <w:fldChar w:fldCharType="separate"/>
    </w:r>
    <w:r w:rsidR="00B70572">
      <w:rPr>
        <w:rFonts w:ascii="Times New Roman" w:hAnsi="Times New Roman" w:cs="Times New Roman"/>
        <w:noProof/>
      </w:rPr>
      <w:t>2</w:t>
    </w:r>
    <w:r w:rsidRPr="00D415BB">
      <w:rPr>
        <w:rFonts w:ascii="Times New Roman" w:hAnsi="Times New Roman" w:cs="Times New Roman"/>
      </w:rPr>
      <w:fldChar w:fldCharType="end"/>
    </w:r>
  </w:p>
  <w:p w:rsidR="006729D1" w:rsidRDefault="006729D1">
    <w:pPr>
      <w:pStyle w:val="afff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1234"/>
    <w:rsid w:val="00001D0A"/>
    <w:rsid w:val="00013890"/>
    <w:rsid w:val="000153A6"/>
    <w:rsid w:val="00023BCA"/>
    <w:rsid w:val="000263B4"/>
    <w:rsid w:val="00037A11"/>
    <w:rsid w:val="0005363A"/>
    <w:rsid w:val="00066843"/>
    <w:rsid w:val="00083536"/>
    <w:rsid w:val="00083868"/>
    <w:rsid w:val="0009163C"/>
    <w:rsid w:val="000A219D"/>
    <w:rsid w:val="000B3FB7"/>
    <w:rsid w:val="000C11E8"/>
    <w:rsid w:val="000C3FED"/>
    <w:rsid w:val="000C4B08"/>
    <w:rsid w:val="000C667A"/>
    <w:rsid w:val="000D5616"/>
    <w:rsid w:val="000D68F6"/>
    <w:rsid w:val="000F7478"/>
    <w:rsid w:val="00112986"/>
    <w:rsid w:val="00132712"/>
    <w:rsid w:val="00132CB3"/>
    <w:rsid w:val="0013754C"/>
    <w:rsid w:val="00152ACF"/>
    <w:rsid w:val="0015386E"/>
    <w:rsid w:val="00155D97"/>
    <w:rsid w:val="00156968"/>
    <w:rsid w:val="00156B7A"/>
    <w:rsid w:val="00172BD5"/>
    <w:rsid w:val="00186509"/>
    <w:rsid w:val="00187D58"/>
    <w:rsid w:val="00194D2D"/>
    <w:rsid w:val="001A673E"/>
    <w:rsid w:val="001B2ED7"/>
    <w:rsid w:val="001C0D6A"/>
    <w:rsid w:val="001C61C9"/>
    <w:rsid w:val="001D0343"/>
    <w:rsid w:val="001E4355"/>
    <w:rsid w:val="001F7F66"/>
    <w:rsid w:val="00203E0B"/>
    <w:rsid w:val="0020514A"/>
    <w:rsid w:val="002140CD"/>
    <w:rsid w:val="002144EF"/>
    <w:rsid w:val="0022713D"/>
    <w:rsid w:val="00227BAC"/>
    <w:rsid w:val="00235CB5"/>
    <w:rsid w:val="00252640"/>
    <w:rsid w:val="00254C7A"/>
    <w:rsid w:val="00261CF0"/>
    <w:rsid w:val="00277794"/>
    <w:rsid w:val="002B1B4A"/>
    <w:rsid w:val="002B24D1"/>
    <w:rsid w:val="002B4894"/>
    <w:rsid w:val="002C2BCC"/>
    <w:rsid w:val="002C525D"/>
    <w:rsid w:val="002D15CA"/>
    <w:rsid w:val="002F5E72"/>
    <w:rsid w:val="00303FF6"/>
    <w:rsid w:val="00305F4C"/>
    <w:rsid w:val="00306A21"/>
    <w:rsid w:val="00306CEC"/>
    <w:rsid w:val="00315B98"/>
    <w:rsid w:val="00326287"/>
    <w:rsid w:val="003508D0"/>
    <w:rsid w:val="003766C5"/>
    <w:rsid w:val="00380083"/>
    <w:rsid w:val="00382BE4"/>
    <w:rsid w:val="003B64A7"/>
    <w:rsid w:val="003D129B"/>
    <w:rsid w:val="003D667C"/>
    <w:rsid w:val="00400F25"/>
    <w:rsid w:val="0040259A"/>
    <w:rsid w:val="00417132"/>
    <w:rsid w:val="00421234"/>
    <w:rsid w:val="0044488E"/>
    <w:rsid w:val="00465048"/>
    <w:rsid w:val="004658BE"/>
    <w:rsid w:val="004672B2"/>
    <w:rsid w:val="00486DA5"/>
    <w:rsid w:val="004902A9"/>
    <w:rsid w:val="004944F1"/>
    <w:rsid w:val="004977A8"/>
    <w:rsid w:val="004A3A3A"/>
    <w:rsid w:val="004B0647"/>
    <w:rsid w:val="004D19E4"/>
    <w:rsid w:val="004F643A"/>
    <w:rsid w:val="00504954"/>
    <w:rsid w:val="00512628"/>
    <w:rsid w:val="00515E9B"/>
    <w:rsid w:val="00555E67"/>
    <w:rsid w:val="00556122"/>
    <w:rsid w:val="0056068B"/>
    <w:rsid w:val="00565113"/>
    <w:rsid w:val="00575146"/>
    <w:rsid w:val="00575C4D"/>
    <w:rsid w:val="0058387D"/>
    <w:rsid w:val="005843F6"/>
    <w:rsid w:val="005959D0"/>
    <w:rsid w:val="005A296B"/>
    <w:rsid w:val="005B2BD0"/>
    <w:rsid w:val="005B62F2"/>
    <w:rsid w:val="005D206C"/>
    <w:rsid w:val="005D6365"/>
    <w:rsid w:val="005E4B29"/>
    <w:rsid w:val="00610979"/>
    <w:rsid w:val="00615CB2"/>
    <w:rsid w:val="006250EB"/>
    <w:rsid w:val="00645611"/>
    <w:rsid w:val="006470DD"/>
    <w:rsid w:val="006474B5"/>
    <w:rsid w:val="006525FB"/>
    <w:rsid w:val="006729D1"/>
    <w:rsid w:val="00692BD7"/>
    <w:rsid w:val="006B29C8"/>
    <w:rsid w:val="006D513E"/>
    <w:rsid w:val="006D765F"/>
    <w:rsid w:val="006E790F"/>
    <w:rsid w:val="006F1A62"/>
    <w:rsid w:val="0071369F"/>
    <w:rsid w:val="007356AB"/>
    <w:rsid w:val="00743C52"/>
    <w:rsid w:val="00743C80"/>
    <w:rsid w:val="00747A44"/>
    <w:rsid w:val="00747E74"/>
    <w:rsid w:val="007575A9"/>
    <w:rsid w:val="007730F7"/>
    <w:rsid w:val="007A1D46"/>
    <w:rsid w:val="007B722B"/>
    <w:rsid w:val="007C2740"/>
    <w:rsid w:val="007D48D2"/>
    <w:rsid w:val="007D799F"/>
    <w:rsid w:val="007D7DA6"/>
    <w:rsid w:val="00800972"/>
    <w:rsid w:val="00801844"/>
    <w:rsid w:val="0080255B"/>
    <w:rsid w:val="008032D0"/>
    <w:rsid w:val="00822188"/>
    <w:rsid w:val="00827CA0"/>
    <w:rsid w:val="0084067E"/>
    <w:rsid w:val="00840C06"/>
    <w:rsid w:val="00841417"/>
    <w:rsid w:val="0086114C"/>
    <w:rsid w:val="008632D8"/>
    <w:rsid w:val="0086715F"/>
    <w:rsid w:val="00874C40"/>
    <w:rsid w:val="00877377"/>
    <w:rsid w:val="00881387"/>
    <w:rsid w:val="00881582"/>
    <w:rsid w:val="00884369"/>
    <w:rsid w:val="008A027E"/>
    <w:rsid w:val="008B0FDB"/>
    <w:rsid w:val="008D18F9"/>
    <w:rsid w:val="008D41A8"/>
    <w:rsid w:val="008F7917"/>
    <w:rsid w:val="009015E0"/>
    <w:rsid w:val="00906069"/>
    <w:rsid w:val="009339FD"/>
    <w:rsid w:val="00946968"/>
    <w:rsid w:val="00964910"/>
    <w:rsid w:val="00965508"/>
    <w:rsid w:val="009760F5"/>
    <w:rsid w:val="0097678C"/>
    <w:rsid w:val="00993080"/>
    <w:rsid w:val="009B4491"/>
    <w:rsid w:val="009C024B"/>
    <w:rsid w:val="009C4D32"/>
    <w:rsid w:val="00A039AB"/>
    <w:rsid w:val="00A231B3"/>
    <w:rsid w:val="00A24E74"/>
    <w:rsid w:val="00A25283"/>
    <w:rsid w:val="00A26933"/>
    <w:rsid w:val="00A404F4"/>
    <w:rsid w:val="00A51662"/>
    <w:rsid w:val="00A525E4"/>
    <w:rsid w:val="00A70F78"/>
    <w:rsid w:val="00A76140"/>
    <w:rsid w:val="00A816C3"/>
    <w:rsid w:val="00AB4CEE"/>
    <w:rsid w:val="00AC6BA8"/>
    <w:rsid w:val="00AE56EB"/>
    <w:rsid w:val="00AF2417"/>
    <w:rsid w:val="00AF53BA"/>
    <w:rsid w:val="00B07079"/>
    <w:rsid w:val="00B25D33"/>
    <w:rsid w:val="00B34DED"/>
    <w:rsid w:val="00B47A5A"/>
    <w:rsid w:val="00B60576"/>
    <w:rsid w:val="00B64832"/>
    <w:rsid w:val="00B67220"/>
    <w:rsid w:val="00B70572"/>
    <w:rsid w:val="00B801E7"/>
    <w:rsid w:val="00B85432"/>
    <w:rsid w:val="00BB01E0"/>
    <w:rsid w:val="00BD0D4B"/>
    <w:rsid w:val="00BF4685"/>
    <w:rsid w:val="00C01B48"/>
    <w:rsid w:val="00C03E05"/>
    <w:rsid w:val="00C07105"/>
    <w:rsid w:val="00C12A75"/>
    <w:rsid w:val="00C2455C"/>
    <w:rsid w:val="00C254DA"/>
    <w:rsid w:val="00C35BDB"/>
    <w:rsid w:val="00C41713"/>
    <w:rsid w:val="00C461C6"/>
    <w:rsid w:val="00C668B1"/>
    <w:rsid w:val="00C72781"/>
    <w:rsid w:val="00C80166"/>
    <w:rsid w:val="00C86075"/>
    <w:rsid w:val="00C93FA5"/>
    <w:rsid w:val="00CA246A"/>
    <w:rsid w:val="00CA7620"/>
    <w:rsid w:val="00CD0840"/>
    <w:rsid w:val="00CD7476"/>
    <w:rsid w:val="00CD7EBE"/>
    <w:rsid w:val="00CE188F"/>
    <w:rsid w:val="00D06A9B"/>
    <w:rsid w:val="00D27F59"/>
    <w:rsid w:val="00D3123F"/>
    <w:rsid w:val="00D34E28"/>
    <w:rsid w:val="00D415BB"/>
    <w:rsid w:val="00D415C0"/>
    <w:rsid w:val="00D42C06"/>
    <w:rsid w:val="00D616BE"/>
    <w:rsid w:val="00D62BE5"/>
    <w:rsid w:val="00D80221"/>
    <w:rsid w:val="00DA2E0B"/>
    <w:rsid w:val="00DA6FF5"/>
    <w:rsid w:val="00DB1356"/>
    <w:rsid w:val="00DC3F92"/>
    <w:rsid w:val="00DC4F87"/>
    <w:rsid w:val="00DD6CE9"/>
    <w:rsid w:val="00DE2B61"/>
    <w:rsid w:val="00DE2C84"/>
    <w:rsid w:val="00DF1570"/>
    <w:rsid w:val="00E1056A"/>
    <w:rsid w:val="00E10C4C"/>
    <w:rsid w:val="00E122F4"/>
    <w:rsid w:val="00E25DFB"/>
    <w:rsid w:val="00E350C7"/>
    <w:rsid w:val="00E36CAA"/>
    <w:rsid w:val="00E4080C"/>
    <w:rsid w:val="00E47018"/>
    <w:rsid w:val="00E522E3"/>
    <w:rsid w:val="00E571C6"/>
    <w:rsid w:val="00E627B9"/>
    <w:rsid w:val="00E64265"/>
    <w:rsid w:val="00E67DD3"/>
    <w:rsid w:val="00E72D7A"/>
    <w:rsid w:val="00E86BDB"/>
    <w:rsid w:val="00E86C22"/>
    <w:rsid w:val="00EA74F1"/>
    <w:rsid w:val="00ED3FAD"/>
    <w:rsid w:val="00EE0348"/>
    <w:rsid w:val="00EE08B7"/>
    <w:rsid w:val="00EE3BFA"/>
    <w:rsid w:val="00EE4BA1"/>
    <w:rsid w:val="00EE64E1"/>
    <w:rsid w:val="00EF723A"/>
    <w:rsid w:val="00F038A7"/>
    <w:rsid w:val="00F10611"/>
    <w:rsid w:val="00F25B3D"/>
    <w:rsid w:val="00F264D8"/>
    <w:rsid w:val="00F32F7D"/>
    <w:rsid w:val="00F35811"/>
    <w:rsid w:val="00F37C66"/>
    <w:rsid w:val="00F42A8B"/>
    <w:rsid w:val="00F43D1B"/>
    <w:rsid w:val="00F523A8"/>
    <w:rsid w:val="00F66416"/>
    <w:rsid w:val="00F834A4"/>
    <w:rsid w:val="00F83589"/>
    <w:rsid w:val="00F91EA4"/>
    <w:rsid w:val="00FA3AA6"/>
    <w:rsid w:val="00FB4ED2"/>
    <w:rsid w:val="00FC162C"/>
    <w:rsid w:val="00FC3C10"/>
    <w:rsid w:val="00FC7737"/>
    <w:rsid w:val="00FD5F3A"/>
    <w:rsid w:val="00FE0AF8"/>
    <w:rsid w:val="00FF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071339"/>
  <w15:docId w15:val="{6A97E8AB-96B1-4F00-88E3-C921A6B21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2D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632D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8632D8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8632D8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8632D8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8632D8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8632D8"/>
    <w:rPr>
      <w:b/>
      <w:bCs/>
      <w:color w:val="106BBE"/>
    </w:rPr>
  </w:style>
  <w:style w:type="character" w:customStyle="1" w:styleId="a5">
    <w:name w:val="Активная гипертекстовая ссылка"/>
    <w:uiPriority w:val="99"/>
    <w:rsid w:val="008632D8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8632D8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8632D8"/>
  </w:style>
  <w:style w:type="paragraph" w:customStyle="1" w:styleId="a8">
    <w:name w:val="Внимание: недобросовестность!"/>
    <w:basedOn w:val="a6"/>
    <w:next w:val="a"/>
    <w:uiPriority w:val="99"/>
    <w:rsid w:val="008632D8"/>
  </w:style>
  <w:style w:type="character" w:customStyle="1" w:styleId="a9">
    <w:name w:val="Выделение для Базового Поиска"/>
    <w:uiPriority w:val="99"/>
    <w:rsid w:val="008632D8"/>
    <w:rPr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8632D8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8632D8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8632D8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8632D8"/>
    <w:rPr>
      <w:b/>
      <w:bCs/>
      <w:color w:val="0058A9"/>
      <w:shd w:val="clear" w:color="auto" w:fill="E0DFE3"/>
    </w:rPr>
  </w:style>
  <w:style w:type="character" w:customStyle="1" w:styleId="10">
    <w:name w:val="Заголовок 1 Знак"/>
    <w:link w:val="1"/>
    <w:uiPriority w:val="9"/>
    <w:rsid w:val="008632D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8632D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8632D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8632D8"/>
    <w:rPr>
      <w:b/>
      <w:bCs/>
      <w:sz w:val="28"/>
      <w:szCs w:val="28"/>
    </w:rPr>
  </w:style>
  <w:style w:type="paragraph" w:customStyle="1" w:styleId="ad">
    <w:name w:val="Заголовок группы контролов"/>
    <w:basedOn w:val="a"/>
    <w:next w:val="a"/>
    <w:uiPriority w:val="99"/>
    <w:rsid w:val="008632D8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8632D8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8632D8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uiPriority w:val="99"/>
    <w:rsid w:val="008632D8"/>
    <w:rPr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8632D8"/>
    <w:pPr>
      <w:ind w:left="1612" w:hanging="892"/>
    </w:pPr>
  </w:style>
  <w:style w:type="character" w:customStyle="1" w:styleId="af2">
    <w:name w:val="Заголовок чужого сообщения"/>
    <w:uiPriority w:val="99"/>
    <w:rsid w:val="008632D8"/>
    <w:rPr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8632D8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8632D8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8632D8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8632D8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8632D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8632D8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8632D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8632D8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8632D8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8632D8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8632D8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8632D8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8632D8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8632D8"/>
  </w:style>
  <w:style w:type="paragraph" w:customStyle="1" w:styleId="aff1">
    <w:name w:val="Моноширинный"/>
    <w:basedOn w:val="a"/>
    <w:next w:val="a"/>
    <w:uiPriority w:val="99"/>
    <w:rsid w:val="008632D8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uiPriority w:val="99"/>
    <w:rsid w:val="008632D8"/>
    <w:rPr>
      <w:b/>
      <w:bCs/>
      <w:color w:val="26282F"/>
      <w:shd w:val="clear" w:color="auto" w:fill="FFF580"/>
    </w:rPr>
  </w:style>
  <w:style w:type="character" w:customStyle="1" w:styleId="aff3">
    <w:name w:val="Не вступил в силу"/>
    <w:uiPriority w:val="99"/>
    <w:rsid w:val="008632D8"/>
    <w:rPr>
      <w:b/>
      <w:bCs/>
      <w:color w:val="000000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rsid w:val="008632D8"/>
    <w:pPr>
      <w:ind w:firstLine="118"/>
    </w:pPr>
  </w:style>
  <w:style w:type="paragraph" w:customStyle="1" w:styleId="aff5">
    <w:name w:val="Нормальный (таблица)"/>
    <w:basedOn w:val="a"/>
    <w:next w:val="a"/>
    <w:uiPriority w:val="99"/>
    <w:rsid w:val="008632D8"/>
    <w:pPr>
      <w:ind w:firstLine="0"/>
    </w:pPr>
  </w:style>
  <w:style w:type="paragraph" w:customStyle="1" w:styleId="aff6">
    <w:name w:val="Таблицы (моноширинный)"/>
    <w:basedOn w:val="a"/>
    <w:next w:val="a"/>
    <w:uiPriority w:val="99"/>
    <w:rsid w:val="008632D8"/>
    <w:pPr>
      <w:ind w:firstLine="0"/>
      <w:jc w:val="left"/>
    </w:pPr>
    <w:rPr>
      <w:rFonts w:ascii="Courier New" w:hAnsi="Courier New" w:cs="Courier New"/>
    </w:rPr>
  </w:style>
  <w:style w:type="paragraph" w:customStyle="1" w:styleId="aff7">
    <w:name w:val="Оглавление"/>
    <w:basedOn w:val="aff6"/>
    <w:next w:val="a"/>
    <w:uiPriority w:val="99"/>
    <w:rsid w:val="008632D8"/>
    <w:pPr>
      <w:ind w:left="140"/>
    </w:pPr>
  </w:style>
  <w:style w:type="character" w:customStyle="1" w:styleId="aff8">
    <w:name w:val="Опечатки"/>
    <w:uiPriority w:val="99"/>
    <w:rsid w:val="008632D8"/>
    <w:rPr>
      <w:color w:val="FF0000"/>
    </w:rPr>
  </w:style>
  <w:style w:type="paragraph" w:customStyle="1" w:styleId="aff9">
    <w:name w:val="Переменная часть"/>
    <w:basedOn w:val="ac"/>
    <w:next w:val="a"/>
    <w:uiPriority w:val="99"/>
    <w:rsid w:val="008632D8"/>
    <w:rPr>
      <w:sz w:val="18"/>
      <w:szCs w:val="18"/>
    </w:rPr>
  </w:style>
  <w:style w:type="paragraph" w:customStyle="1" w:styleId="affa">
    <w:name w:val="Подвал для информации об изменениях"/>
    <w:basedOn w:val="1"/>
    <w:next w:val="a"/>
    <w:uiPriority w:val="99"/>
    <w:rsid w:val="008632D8"/>
    <w:pPr>
      <w:outlineLvl w:val="9"/>
    </w:pPr>
    <w:rPr>
      <w:b w:val="0"/>
      <w:bCs w:val="0"/>
      <w:sz w:val="18"/>
      <w:szCs w:val="18"/>
    </w:rPr>
  </w:style>
  <w:style w:type="paragraph" w:customStyle="1" w:styleId="affb">
    <w:name w:val="Подзаголовок для информации об изменениях"/>
    <w:basedOn w:val="af6"/>
    <w:next w:val="a"/>
    <w:uiPriority w:val="99"/>
    <w:rsid w:val="008632D8"/>
    <w:rPr>
      <w:b/>
      <w:bCs/>
    </w:rPr>
  </w:style>
  <w:style w:type="paragraph" w:customStyle="1" w:styleId="affc">
    <w:name w:val="Подчёркнуный текст"/>
    <w:basedOn w:val="a"/>
    <w:next w:val="a"/>
    <w:uiPriority w:val="99"/>
    <w:rsid w:val="008632D8"/>
  </w:style>
  <w:style w:type="paragraph" w:customStyle="1" w:styleId="affd">
    <w:name w:val="Постоянная часть"/>
    <w:basedOn w:val="ac"/>
    <w:next w:val="a"/>
    <w:uiPriority w:val="99"/>
    <w:rsid w:val="008632D8"/>
    <w:rPr>
      <w:sz w:val="20"/>
      <w:szCs w:val="20"/>
    </w:rPr>
  </w:style>
  <w:style w:type="paragraph" w:customStyle="1" w:styleId="affe">
    <w:name w:val="Прижатый влево"/>
    <w:basedOn w:val="a"/>
    <w:next w:val="a"/>
    <w:uiPriority w:val="99"/>
    <w:rsid w:val="008632D8"/>
    <w:pPr>
      <w:ind w:firstLine="0"/>
      <w:jc w:val="left"/>
    </w:pPr>
  </w:style>
  <w:style w:type="paragraph" w:customStyle="1" w:styleId="afff">
    <w:name w:val="Пример."/>
    <w:basedOn w:val="a6"/>
    <w:next w:val="a"/>
    <w:uiPriority w:val="99"/>
    <w:rsid w:val="008632D8"/>
  </w:style>
  <w:style w:type="paragraph" w:customStyle="1" w:styleId="afff0">
    <w:name w:val="Примечание."/>
    <w:basedOn w:val="a6"/>
    <w:next w:val="a"/>
    <w:uiPriority w:val="99"/>
    <w:rsid w:val="008632D8"/>
  </w:style>
  <w:style w:type="character" w:customStyle="1" w:styleId="afff1">
    <w:name w:val="Продолжение ссылки"/>
    <w:uiPriority w:val="99"/>
    <w:rsid w:val="008632D8"/>
    <w:rPr>
      <w:b/>
      <w:bCs/>
      <w:color w:val="106BBE"/>
    </w:rPr>
  </w:style>
  <w:style w:type="paragraph" w:customStyle="1" w:styleId="afff2">
    <w:name w:val="Словарная статья"/>
    <w:basedOn w:val="a"/>
    <w:next w:val="a"/>
    <w:uiPriority w:val="99"/>
    <w:rsid w:val="008632D8"/>
    <w:pPr>
      <w:ind w:right="118" w:firstLine="0"/>
    </w:pPr>
  </w:style>
  <w:style w:type="character" w:customStyle="1" w:styleId="afff3">
    <w:name w:val="Сравнение редакций"/>
    <w:uiPriority w:val="99"/>
    <w:rsid w:val="008632D8"/>
    <w:rPr>
      <w:b/>
      <w:bCs/>
      <w:color w:val="26282F"/>
    </w:rPr>
  </w:style>
  <w:style w:type="character" w:customStyle="1" w:styleId="afff4">
    <w:name w:val="Сравнение редакций. Добавленный фрагмент"/>
    <w:uiPriority w:val="99"/>
    <w:rsid w:val="008632D8"/>
    <w:rPr>
      <w:color w:val="000000"/>
      <w:shd w:val="clear" w:color="auto" w:fill="C1D7FF"/>
    </w:rPr>
  </w:style>
  <w:style w:type="character" w:customStyle="1" w:styleId="afff5">
    <w:name w:val="Сравнение редакций. Удаленный фрагмент"/>
    <w:uiPriority w:val="99"/>
    <w:rsid w:val="008632D8"/>
    <w:rPr>
      <w:color w:val="000000"/>
      <w:shd w:val="clear" w:color="auto" w:fill="C4C413"/>
    </w:rPr>
  </w:style>
  <w:style w:type="paragraph" w:customStyle="1" w:styleId="afff6">
    <w:name w:val="Ссылка на официальную публикацию"/>
    <w:basedOn w:val="a"/>
    <w:next w:val="a"/>
    <w:uiPriority w:val="99"/>
    <w:rsid w:val="008632D8"/>
  </w:style>
  <w:style w:type="paragraph" w:customStyle="1" w:styleId="afff7">
    <w:name w:val="Текст в таблице"/>
    <w:basedOn w:val="aff5"/>
    <w:next w:val="a"/>
    <w:uiPriority w:val="99"/>
    <w:rsid w:val="008632D8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8632D8"/>
    <w:pPr>
      <w:spacing w:before="200"/>
      <w:ind w:firstLine="0"/>
      <w:jc w:val="left"/>
    </w:pPr>
    <w:rPr>
      <w:sz w:val="20"/>
      <w:szCs w:val="20"/>
    </w:rPr>
  </w:style>
  <w:style w:type="paragraph" w:customStyle="1" w:styleId="afff9">
    <w:name w:val="Технический комментарий"/>
    <w:basedOn w:val="a"/>
    <w:next w:val="a"/>
    <w:uiPriority w:val="99"/>
    <w:rsid w:val="008632D8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тратил силу"/>
    <w:uiPriority w:val="99"/>
    <w:rsid w:val="008632D8"/>
    <w:rPr>
      <w:b/>
      <w:bCs/>
      <w:strike/>
      <w:color w:val="666600"/>
    </w:rPr>
  </w:style>
  <w:style w:type="paragraph" w:customStyle="1" w:styleId="afffb">
    <w:name w:val="Формула"/>
    <w:basedOn w:val="a"/>
    <w:next w:val="a"/>
    <w:uiPriority w:val="99"/>
    <w:rsid w:val="008632D8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c">
    <w:name w:val="Центрированный (таблица)"/>
    <w:basedOn w:val="aff5"/>
    <w:next w:val="a"/>
    <w:uiPriority w:val="99"/>
    <w:rsid w:val="008632D8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632D8"/>
    <w:pPr>
      <w:spacing w:before="300"/>
      <w:ind w:firstLine="0"/>
      <w:jc w:val="left"/>
    </w:pPr>
  </w:style>
  <w:style w:type="table" w:styleId="afffd">
    <w:name w:val="Table Grid"/>
    <w:basedOn w:val="a1"/>
    <w:uiPriority w:val="59"/>
    <w:rsid w:val="00E86C2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1A673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fe">
    <w:name w:val="header"/>
    <w:basedOn w:val="a"/>
    <w:link w:val="affff"/>
    <w:uiPriority w:val="99"/>
    <w:unhideWhenUsed/>
    <w:rsid w:val="006250EB"/>
    <w:pPr>
      <w:tabs>
        <w:tab w:val="center" w:pos="4677"/>
        <w:tab w:val="right" w:pos="9355"/>
      </w:tabs>
    </w:pPr>
  </w:style>
  <w:style w:type="character" w:customStyle="1" w:styleId="affff">
    <w:name w:val="Верхний колонтитул Знак"/>
    <w:link w:val="afffe"/>
    <w:uiPriority w:val="99"/>
    <w:rsid w:val="006250EB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semiHidden/>
    <w:unhideWhenUsed/>
    <w:rsid w:val="006250EB"/>
    <w:pPr>
      <w:tabs>
        <w:tab w:val="center" w:pos="4677"/>
        <w:tab w:val="right" w:pos="9355"/>
      </w:tabs>
    </w:pPr>
  </w:style>
  <w:style w:type="character" w:customStyle="1" w:styleId="affff1">
    <w:name w:val="Нижний колонтитул Знак"/>
    <w:link w:val="affff0"/>
    <w:uiPriority w:val="99"/>
    <w:semiHidden/>
    <w:rsid w:val="006250EB"/>
    <w:rPr>
      <w:rFonts w:ascii="Arial" w:hAnsi="Arial" w:cs="Arial"/>
      <w:sz w:val="24"/>
      <w:szCs w:val="24"/>
    </w:rPr>
  </w:style>
  <w:style w:type="paragraph" w:styleId="affff2">
    <w:name w:val="Balloon Text"/>
    <w:basedOn w:val="a"/>
    <w:link w:val="affff3"/>
    <w:uiPriority w:val="99"/>
    <w:semiHidden/>
    <w:unhideWhenUsed/>
    <w:rsid w:val="00906069"/>
    <w:rPr>
      <w:rFonts w:ascii="Tahoma" w:hAnsi="Tahoma" w:cs="Tahoma"/>
      <w:sz w:val="16"/>
      <w:szCs w:val="16"/>
    </w:rPr>
  </w:style>
  <w:style w:type="character" w:customStyle="1" w:styleId="affff3">
    <w:name w:val="Текст выноски Знак"/>
    <w:link w:val="affff2"/>
    <w:uiPriority w:val="99"/>
    <w:semiHidden/>
    <w:rsid w:val="00906069"/>
    <w:rPr>
      <w:rFonts w:ascii="Tahoma" w:hAnsi="Tahoma" w:cs="Tahoma"/>
      <w:sz w:val="16"/>
      <w:szCs w:val="16"/>
    </w:rPr>
  </w:style>
  <w:style w:type="character" w:styleId="affff4">
    <w:name w:val="Hyperlink"/>
    <w:uiPriority w:val="99"/>
    <w:semiHidden/>
    <w:unhideWhenUsed/>
    <w:rsid w:val="00A24E74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A24E7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A24E7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4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Кузнецова Евгения Сергеевна</cp:lastModifiedBy>
  <cp:revision>13</cp:revision>
  <cp:lastPrinted>2023-03-03T09:13:00Z</cp:lastPrinted>
  <dcterms:created xsi:type="dcterms:W3CDTF">2023-02-06T09:22:00Z</dcterms:created>
  <dcterms:modified xsi:type="dcterms:W3CDTF">2023-03-27T12:18:00Z</dcterms:modified>
</cp:coreProperties>
</file>