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7E03" w:rsidRDefault="00FC7E03" w:rsidP="00FC7E0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Уведомление</w:t>
      </w:r>
    </w:p>
    <w:p w:rsidR="00FC7E03" w:rsidRDefault="00FC7E03" w:rsidP="00FC7E0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проведении публичных консультаций по проекту</w:t>
      </w:r>
    </w:p>
    <w:p w:rsidR="00FC7E03" w:rsidRDefault="00FC7E03" w:rsidP="00FC7E0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муниципального нормативного правового акта</w:t>
      </w:r>
    </w:p>
    <w:p w:rsidR="00FC7E03" w:rsidRDefault="00FC7E03" w:rsidP="00FC7E0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C7E03" w:rsidRDefault="00FC7E03" w:rsidP="00CB481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Настоящим </w:t>
      </w:r>
      <w:r w:rsidR="00CB4813" w:rsidRPr="00CB4813">
        <w:rPr>
          <w:rFonts w:ascii="Times New Roman" w:hAnsi="Times New Roman"/>
          <w:color w:val="000000" w:themeColor="text1"/>
          <w:sz w:val="24"/>
          <w:szCs w:val="24"/>
        </w:rPr>
        <w:t xml:space="preserve">Департамент жилищно-коммунального хозяйства администрации города                           </w:t>
      </w:r>
      <w:r w:rsidRPr="00CB4813">
        <w:rPr>
          <w:rFonts w:ascii="Times New Roman" w:hAnsi="Times New Roman"/>
          <w:sz w:val="24"/>
          <w:szCs w:val="24"/>
        </w:rPr>
        <w:t>_______________________________________________</w:t>
      </w:r>
      <w:r w:rsidR="00CB4813">
        <w:rPr>
          <w:rFonts w:ascii="Times New Roman" w:hAnsi="Times New Roman"/>
          <w:sz w:val="24"/>
          <w:szCs w:val="24"/>
        </w:rPr>
        <w:t>______________________________</w:t>
      </w:r>
    </w:p>
    <w:p w:rsidR="00FC7E03" w:rsidRDefault="00FC7E03" w:rsidP="00FC7E0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(наименование структурного подразделения администрации города - регулирующего органа)</w:t>
      </w:r>
    </w:p>
    <w:p w:rsidR="00FC7E03" w:rsidRDefault="00FC7E03" w:rsidP="00FC7E0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уведомляет о проведении публичных консультаций в целях оценки регулирующего воздействия проекта муниципального нормативного правового акта</w:t>
      </w:r>
    </w:p>
    <w:p w:rsidR="00FC7E03" w:rsidRDefault="00FC7E03" w:rsidP="00FC7E03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244DA6" w:rsidRDefault="00244DA6" w:rsidP="00244D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Регулирующий </w:t>
      </w:r>
      <w:r w:rsidR="00FC7E03">
        <w:rPr>
          <w:rFonts w:ascii="Times New Roman" w:hAnsi="Times New Roman"/>
          <w:b/>
          <w:sz w:val="24"/>
          <w:szCs w:val="24"/>
        </w:rPr>
        <w:t xml:space="preserve">орган: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</w:t>
      </w:r>
    </w:p>
    <w:p w:rsidR="00FC7E03" w:rsidRPr="00244DA6" w:rsidRDefault="00244DA6" w:rsidP="00244D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u w:val="single"/>
        </w:rPr>
      </w:pPr>
      <w:r w:rsidRPr="00244DA6">
        <w:rPr>
          <w:rFonts w:ascii="Times New Roman" w:hAnsi="Times New Roman"/>
          <w:color w:val="000000" w:themeColor="text1"/>
          <w:sz w:val="24"/>
          <w:szCs w:val="24"/>
          <w:u w:val="single"/>
        </w:rPr>
        <w:t>Департамент жилищно-коммунального хозяйства администрации города</w:t>
      </w:r>
    </w:p>
    <w:p w:rsidR="00FC7E03" w:rsidRDefault="00FC7E03" w:rsidP="00244D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241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(наименование регулирующего органа)</w:t>
      </w:r>
    </w:p>
    <w:p w:rsidR="00FC7E03" w:rsidRDefault="00FC7E03" w:rsidP="00FC7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Период проведения публичных консультаций: </w:t>
      </w:r>
    </w:p>
    <w:p w:rsidR="00FC7E03" w:rsidRDefault="00FC7E03" w:rsidP="00FC7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"</w:t>
      </w:r>
      <w:r w:rsidR="00F859D3">
        <w:rPr>
          <w:rFonts w:ascii="Times New Roman" w:hAnsi="Times New Roman"/>
          <w:b/>
          <w:sz w:val="24"/>
          <w:szCs w:val="24"/>
        </w:rPr>
        <w:t>12</w:t>
      </w:r>
      <w:r>
        <w:rPr>
          <w:rFonts w:ascii="Times New Roman" w:hAnsi="Times New Roman"/>
          <w:b/>
          <w:sz w:val="24"/>
          <w:szCs w:val="24"/>
        </w:rPr>
        <w:t>"."</w:t>
      </w:r>
      <w:r w:rsidR="00CB4813">
        <w:rPr>
          <w:rFonts w:ascii="Times New Roman" w:hAnsi="Times New Roman"/>
          <w:b/>
          <w:sz w:val="24"/>
          <w:szCs w:val="24"/>
        </w:rPr>
        <w:t>07</w:t>
      </w:r>
      <w:r>
        <w:rPr>
          <w:rFonts w:ascii="Times New Roman" w:hAnsi="Times New Roman"/>
          <w:b/>
          <w:sz w:val="24"/>
          <w:szCs w:val="24"/>
        </w:rPr>
        <w:t>"."</w:t>
      </w:r>
      <w:r w:rsidR="00CB4813">
        <w:rPr>
          <w:rFonts w:ascii="Times New Roman" w:hAnsi="Times New Roman"/>
          <w:b/>
          <w:sz w:val="24"/>
          <w:szCs w:val="24"/>
        </w:rPr>
        <w:t>2022</w:t>
      </w:r>
      <w:r>
        <w:rPr>
          <w:rFonts w:ascii="Times New Roman" w:hAnsi="Times New Roman"/>
          <w:b/>
          <w:sz w:val="24"/>
          <w:szCs w:val="24"/>
        </w:rPr>
        <w:t>" – "</w:t>
      </w:r>
      <w:r w:rsidR="00CB4813">
        <w:rPr>
          <w:rFonts w:ascii="Times New Roman" w:hAnsi="Times New Roman"/>
          <w:b/>
          <w:sz w:val="24"/>
          <w:szCs w:val="24"/>
        </w:rPr>
        <w:t>2</w:t>
      </w:r>
      <w:r w:rsidR="00F859D3">
        <w:rPr>
          <w:rFonts w:ascii="Times New Roman" w:hAnsi="Times New Roman"/>
          <w:b/>
          <w:sz w:val="24"/>
          <w:szCs w:val="24"/>
        </w:rPr>
        <w:t>8</w:t>
      </w:r>
      <w:r>
        <w:rPr>
          <w:rFonts w:ascii="Times New Roman" w:hAnsi="Times New Roman"/>
          <w:b/>
          <w:sz w:val="24"/>
          <w:szCs w:val="24"/>
        </w:rPr>
        <w:t>"."</w:t>
      </w:r>
      <w:r w:rsidR="00CB4813">
        <w:rPr>
          <w:rFonts w:ascii="Times New Roman" w:hAnsi="Times New Roman"/>
          <w:b/>
          <w:sz w:val="24"/>
          <w:szCs w:val="24"/>
        </w:rPr>
        <w:t>07</w:t>
      </w:r>
      <w:r>
        <w:rPr>
          <w:rFonts w:ascii="Times New Roman" w:hAnsi="Times New Roman"/>
          <w:b/>
          <w:sz w:val="24"/>
          <w:szCs w:val="24"/>
        </w:rPr>
        <w:t>"."</w:t>
      </w:r>
      <w:r w:rsidR="00CB4813">
        <w:rPr>
          <w:rFonts w:ascii="Times New Roman" w:hAnsi="Times New Roman"/>
          <w:b/>
          <w:sz w:val="24"/>
          <w:szCs w:val="24"/>
        </w:rPr>
        <w:t>2022</w:t>
      </w:r>
      <w:r>
        <w:rPr>
          <w:rFonts w:ascii="Times New Roman" w:hAnsi="Times New Roman"/>
          <w:b/>
          <w:sz w:val="24"/>
          <w:szCs w:val="24"/>
        </w:rPr>
        <w:t>"</w:t>
      </w:r>
    </w:p>
    <w:p w:rsidR="00FC7E03" w:rsidRDefault="00FC7E03" w:rsidP="00FC7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156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(не менее 15 календарных дней)</w:t>
      </w:r>
    </w:p>
    <w:p w:rsidR="00FC7E03" w:rsidRDefault="00FC7E03" w:rsidP="00FC7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Ссылка и ID-номер проекта, размещенного на портале проектов:</w:t>
      </w:r>
      <w:r>
        <w:rPr>
          <w:rFonts w:ascii="Times New Roman" w:hAnsi="Times New Roman"/>
          <w:b/>
          <w:i/>
          <w:sz w:val="24"/>
          <w:szCs w:val="24"/>
        </w:rPr>
        <w:t xml:space="preserve"> </w:t>
      </w:r>
    </w:p>
    <w:p w:rsidR="00FC7E03" w:rsidRDefault="0086787E" w:rsidP="0086787E">
      <w:pPr>
        <w:rPr>
          <w:rFonts w:ascii="Times New Roman" w:hAnsi="Times New Roman"/>
          <w:sz w:val="24"/>
          <w:szCs w:val="24"/>
        </w:rPr>
      </w:pPr>
      <w:r>
        <w:fldChar w:fldCharType="begin"/>
      </w:r>
      <w:r>
        <w:instrText xml:space="preserve"> HYPERLINK "https://www.n-vartovsk.ru/inf/orv/pk_orv/perechen_pmnpa_ekspertiza/438537.html?clear_cache=Y" </w:instrText>
      </w:r>
      <w:r>
        <w:fldChar w:fldCharType="separate"/>
      </w:r>
      <w:r>
        <w:rPr>
          <w:rStyle w:val="a3"/>
        </w:rPr>
        <w:t>https://www.n-vartovsk.ru/inf/orv/pk_orv/perechen_pmnpa_ekspertiza/438537.html?clear_cache=Y</w:t>
      </w:r>
      <w:r>
        <w:fldChar w:fldCharType="end"/>
      </w:r>
      <w:bookmarkStart w:id="0" w:name="_GoBack"/>
      <w:bookmarkEnd w:id="0"/>
    </w:p>
    <w:p w:rsidR="00FC7E03" w:rsidRDefault="00FC7E03" w:rsidP="00FC7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Способы направления ответов.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FC7E03" w:rsidRDefault="00FC7E03" w:rsidP="00FC7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Направление ответов на предложенные к обсуждению вопросы, предложений (замечаний) по проекту муниципального нормативного правового акта осуществляется: </w:t>
      </w:r>
    </w:p>
    <w:p w:rsidR="00FC7E03" w:rsidRDefault="00FC7E03" w:rsidP="00FC7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посредством портала проектов (</w:t>
      </w:r>
      <w:hyperlink r:id="rId4" w:history="1">
        <w:r>
          <w:rPr>
            <w:rStyle w:val="a3"/>
            <w:rFonts w:ascii="Times New Roman" w:hAnsi="Times New Roman"/>
            <w:sz w:val="24"/>
            <w:szCs w:val="24"/>
          </w:rPr>
          <w:t>http://regulation.admhmao.ru</w:t>
        </w:r>
      </w:hyperlink>
      <w:r>
        <w:rPr>
          <w:rFonts w:ascii="Times New Roman" w:hAnsi="Times New Roman"/>
          <w:sz w:val="24"/>
          <w:szCs w:val="24"/>
        </w:rPr>
        <w:t>);</w:t>
      </w:r>
    </w:p>
    <w:p w:rsidR="00FC7E03" w:rsidRDefault="00FC7E03" w:rsidP="00FC7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C67F76">
        <w:rPr>
          <w:rFonts w:ascii="Times New Roman" w:hAnsi="Times New Roman"/>
          <w:sz w:val="24"/>
          <w:szCs w:val="24"/>
          <w:u w:val="single"/>
        </w:rPr>
        <w:t xml:space="preserve">в форме электронного документа по электронной почте на адрес: </w:t>
      </w:r>
      <w:hyperlink r:id="rId5" w:history="1">
        <w:r w:rsidR="00CB4813" w:rsidRPr="00C67F76">
          <w:rPr>
            <w:rStyle w:val="a3"/>
            <w:rFonts w:ascii="Times New Roman" w:hAnsi="Times New Roman"/>
            <w:sz w:val="24"/>
            <w:szCs w:val="24"/>
            <w:lang w:val="en-US"/>
          </w:rPr>
          <w:t>ots</w:t>
        </w:r>
        <w:r w:rsidR="00CB4813" w:rsidRPr="00C67F76">
          <w:rPr>
            <w:rStyle w:val="a3"/>
            <w:rFonts w:ascii="Times New Roman" w:hAnsi="Times New Roman"/>
            <w:sz w:val="24"/>
            <w:szCs w:val="24"/>
          </w:rPr>
          <w:t>@</w:t>
        </w:r>
        <w:r w:rsidR="00CB4813" w:rsidRPr="00C67F76">
          <w:rPr>
            <w:rStyle w:val="a3"/>
            <w:rFonts w:ascii="Times New Roman" w:hAnsi="Times New Roman"/>
            <w:sz w:val="24"/>
            <w:szCs w:val="24"/>
            <w:lang w:val="en-US"/>
          </w:rPr>
          <w:t>n</w:t>
        </w:r>
        <w:r w:rsidR="00CB4813" w:rsidRPr="00C67F76">
          <w:rPr>
            <w:rStyle w:val="a3"/>
            <w:rFonts w:ascii="Times New Roman" w:hAnsi="Times New Roman"/>
            <w:sz w:val="24"/>
            <w:szCs w:val="24"/>
          </w:rPr>
          <w:t>-</w:t>
        </w:r>
        <w:r w:rsidR="00CB4813" w:rsidRPr="00C67F76">
          <w:rPr>
            <w:rStyle w:val="a3"/>
            <w:rFonts w:ascii="Times New Roman" w:hAnsi="Times New Roman"/>
            <w:sz w:val="24"/>
            <w:szCs w:val="24"/>
            <w:lang w:val="en-US"/>
          </w:rPr>
          <w:t>vartovsk</w:t>
        </w:r>
        <w:r w:rsidR="00CB4813" w:rsidRPr="00C67F76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="00CB4813" w:rsidRPr="00C67F76"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 w:rsidR="00CB4813">
        <w:rPr>
          <w:rStyle w:val="a3"/>
          <w:rFonts w:ascii="Times New Roman" w:hAnsi="Times New Roman"/>
          <w:sz w:val="24"/>
          <w:szCs w:val="24"/>
        </w:rPr>
        <w:t>;</w:t>
      </w:r>
    </w:p>
    <w:p w:rsidR="00FC7E03" w:rsidRDefault="00FC7E03" w:rsidP="00FC7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(адрес электронной почты ответственного работника)</w:t>
      </w:r>
    </w:p>
    <w:p w:rsidR="00FC7E03" w:rsidRDefault="00FC7E03" w:rsidP="00FC7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форме документа на бумажном носителе по адресу: </w:t>
      </w:r>
    </w:p>
    <w:p w:rsidR="00FC7E03" w:rsidRDefault="00FC7E03" w:rsidP="00FC7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67F76">
        <w:rPr>
          <w:rFonts w:ascii="Times New Roman" w:hAnsi="Times New Roman"/>
          <w:sz w:val="24"/>
          <w:szCs w:val="24"/>
        </w:rPr>
        <w:t>_________</w:t>
      </w:r>
      <w:r w:rsidR="00C67F76" w:rsidRPr="00C67F76">
        <w:rPr>
          <w:rFonts w:ascii="Times New Roman" w:hAnsi="Times New Roman"/>
          <w:sz w:val="24"/>
          <w:szCs w:val="24"/>
        </w:rPr>
        <w:t xml:space="preserve"> </w:t>
      </w:r>
      <w:r w:rsidR="00C67F76" w:rsidRPr="00C67F76">
        <w:rPr>
          <w:rFonts w:ascii="Times New Roman" w:hAnsi="Times New Roman"/>
          <w:sz w:val="24"/>
          <w:szCs w:val="24"/>
          <w:u w:val="single"/>
        </w:rPr>
        <w:t>город Нижневартовск, улица</w:t>
      </w:r>
      <w:r w:rsidR="00C67F76">
        <w:rPr>
          <w:rFonts w:ascii="Times New Roman" w:hAnsi="Times New Roman"/>
          <w:sz w:val="24"/>
          <w:szCs w:val="24"/>
        </w:rPr>
        <w:t xml:space="preserve"> </w:t>
      </w:r>
      <w:r w:rsidR="00C67F76">
        <w:rPr>
          <w:rFonts w:ascii="Times New Roman" w:hAnsi="Times New Roman"/>
          <w:sz w:val="24"/>
          <w:szCs w:val="24"/>
          <w:u w:val="single"/>
        </w:rPr>
        <w:t>Омская, 4а, кабинет №113, 628609</w:t>
      </w:r>
      <w:r>
        <w:rPr>
          <w:rFonts w:ascii="Times New Roman" w:hAnsi="Times New Roman"/>
          <w:sz w:val="24"/>
          <w:szCs w:val="24"/>
        </w:rPr>
        <w:t>_____________</w:t>
      </w:r>
    </w:p>
    <w:p w:rsidR="00FC7E03" w:rsidRDefault="00FC7E03" w:rsidP="00FC7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(почтовый адрес регулирующего органа)</w:t>
      </w:r>
    </w:p>
    <w:p w:rsidR="00FC7E03" w:rsidRDefault="00FC7E03" w:rsidP="00FC7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7E03" w:rsidRDefault="00FC7E03" w:rsidP="00FC7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Контактное лицо по вопросам проведения публичных консультаций:</w:t>
      </w:r>
    </w:p>
    <w:p w:rsidR="00FC7E03" w:rsidRDefault="004F0042" w:rsidP="00FC7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Арцыбашева Валентина Викторовна, заместитель </w:t>
      </w:r>
      <w:r>
        <w:rPr>
          <w:rFonts w:ascii="Times New Roman" w:hAnsi="Times New Roman"/>
          <w:sz w:val="24"/>
          <w:szCs w:val="24"/>
          <w:u w:val="single"/>
        </w:rPr>
        <w:t xml:space="preserve">начальника отдела транспорта и связи управления по дорожному хозяйству департамента жилищно-коммунального хозяйства администрации города, контактный телефон: (3466) 27-17-08 (доп. </w:t>
      </w:r>
      <w:proofErr w:type="gramStart"/>
      <w:r>
        <w:rPr>
          <w:rFonts w:ascii="Times New Roman" w:hAnsi="Times New Roman"/>
          <w:sz w:val="24"/>
          <w:szCs w:val="24"/>
          <w:u w:val="single"/>
        </w:rPr>
        <w:t>8113)</w:t>
      </w:r>
      <w:r w:rsidR="00FC7E03">
        <w:rPr>
          <w:rFonts w:ascii="Times New Roman" w:hAnsi="Times New Roman"/>
          <w:sz w:val="24"/>
          <w:szCs w:val="24"/>
        </w:rPr>
        <w:t>_</w:t>
      </w:r>
      <w:proofErr w:type="gramEnd"/>
      <w:r w:rsidR="00FC7E03">
        <w:rPr>
          <w:rFonts w:ascii="Times New Roman" w:hAnsi="Times New Roman"/>
          <w:sz w:val="24"/>
          <w:szCs w:val="24"/>
        </w:rPr>
        <w:t>_____________</w:t>
      </w:r>
    </w:p>
    <w:p w:rsidR="00FC7E03" w:rsidRDefault="00FC7E03" w:rsidP="00FC7E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center"/>
        <w:rPr>
          <w:rStyle w:val="FontStyle13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(фамилия, имя, отчество, должность ответственного лица, контактный телефон)</w:t>
      </w:r>
    </w:p>
    <w:tbl>
      <w:tblPr>
        <w:tblW w:w="9816" w:type="dxa"/>
        <w:tblInd w:w="-34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9816"/>
      </w:tblGrid>
      <w:tr w:rsidR="00FC7E03">
        <w:trPr>
          <w:trHeight w:val="8779"/>
        </w:trPr>
        <w:tc>
          <w:tcPr>
            <w:tcW w:w="9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2B" w:rsidRPr="00CB4813" w:rsidRDefault="00FC7E03" w:rsidP="00DA252B">
            <w:pPr>
              <w:pBdr>
                <w:top w:val="single" w:sz="4" w:space="0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Проект </w:t>
            </w:r>
            <w:r w:rsidR="00DA252B" w:rsidRPr="00CB4813">
              <w:rPr>
                <w:rFonts w:ascii="Times New Roman" w:hAnsi="Times New Roman"/>
                <w:sz w:val="24"/>
                <w:szCs w:val="24"/>
              </w:rPr>
              <w:t xml:space="preserve">"О внесении изменений </w:t>
            </w:r>
            <w:r w:rsidR="00DA252B" w:rsidRPr="00CB48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постановление администрации города </w:t>
            </w:r>
            <w:r w:rsidR="00DA252B" w:rsidRPr="00CB4813">
              <w:rPr>
                <w:rFonts w:ascii="Times New Roman" w:hAnsi="Times New Roman"/>
                <w:sz w:val="24"/>
                <w:szCs w:val="24"/>
              </w:rPr>
              <w:t>от 11.08.2017 №1236 "</w:t>
            </w:r>
            <w:hyperlink r:id="rId6" w:history="1">
              <w:r w:rsidR="00DA252B" w:rsidRPr="00CB4813">
                <w:rPr>
                  <w:rStyle w:val="a3"/>
                  <w:rFonts w:ascii="Times New Roman" w:hAnsi="Times New Roman"/>
                  <w:color w:val="000000"/>
                  <w:sz w:val="24"/>
                  <w:szCs w:val="24"/>
                  <w:u w:val="none"/>
                </w:rPr>
                <w:t>Об организации перевозок</w:t>
              </w:r>
            </w:hyperlink>
            <w:r w:rsidR="00DA252B" w:rsidRPr="00CB4813">
              <w:rPr>
                <w:rStyle w:val="a3"/>
                <w:rFonts w:ascii="Times New Roman" w:hAnsi="Times New Roman"/>
                <w:color w:val="000000"/>
                <w:sz w:val="24"/>
                <w:szCs w:val="24"/>
                <w:u w:val="none"/>
              </w:rPr>
              <w:t xml:space="preserve"> </w:t>
            </w:r>
            <w:r w:rsidR="00DA252B" w:rsidRPr="00CB48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пассажиров и багажа автомобильным транспортом </w:t>
            </w:r>
            <w:r w:rsidR="00DA25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</w:t>
            </w:r>
            <w:r w:rsidR="00DA252B" w:rsidRPr="00CB4813">
              <w:rPr>
                <w:rFonts w:ascii="Times New Roman" w:hAnsi="Times New Roman"/>
                <w:color w:val="000000"/>
                <w:sz w:val="24"/>
                <w:szCs w:val="24"/>
              </w:rPr>
              <w:t>по муниципальным маршрутам регулярных перевозок на территории города Нижневартовска" (с изменениями от 21.08.</w:t>
            </w:r>
            <w:r w:rsidR="00DA252B">
              <w:rPr>
                <w:rFonts w:ascii="Times New Roman" w:hAnsi="Times New Roman"/>
                <w:color w:val="000000"/>
                <w:sz w:val="24"/>
                <w:szCs w:val="24"/>
              </w:rPr>
              <w:t>2018 №1149, 26.08.2019 №712")</w:t>
            </w:r>
            <w:r w:rsidR="00DA252B" w:rsidRPr="00CB48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</w:t>
            </w:r>
            <w:r w:rsidR="00DA252B" w:rsidRPr="00CB4813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</w:p>
          <w:p w:rsidR="00FC7E03" w:rsidRDefault="00FC7E03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(наименование проекта муниципального нормативного правового акта)</w:t>
            </w:r>
          </w:p>
          <w:p w:rsidR="00A171CA" w:rsidRPr="00427441" w:rsidRDefault="00427441" w:rsidP="00427441">
            <w:pPr>
              <w:pStyle w:val="ConsNormal"/>
              <w:ind w:right="0" w:firstLine="708"/>
              <w:jc w:val="both"/>
              <w:rPr>
                <w:rFonts w:ascii="Times New Roman" w:eastAsiaTheme="minorEastAsia" w:hAnsi="Times New Roman"/>
                <w:color w:val="FF0000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Устанавливает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Pr="00427441">
              <w:rPr>
                <w:rFonts w:ascii="Times New Roman" w:hAnsi="Times New Roman" w:cs="Times New Roman"/>
                <w:sz w:val="24"/>
                <w:szCs w:val="24"/>
              </w:rPr>
              <w:t>01.01.2023 при заключении муниципальных контрактов на выполнение работ, связанных с осуществлением регулярных перевозок на территории города Нижневартовска по регулируемым тарифам, а также при проведении открытого конкурса на право осуществления перевозок по маршруту (маршрутам) регулярных перевозок на территории города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Нижневартовска </w:t>
            </w:r>
            <w:r w:rsidRPr="00427441">
              <w:rPr>
                <w:rFonts w:ascii="Times New Roman" w:hAnsi="Times New Roman" w:cs="Times New Roman"/>
                <w:sz w:val="24"/>
                <w:szCs w:val="24"/>
              </w:rPr>
              <w:t xml:space="preserve">по нерегулируемому тарифу руководствоваться нормами установленными Стандартом транспортного обслуживания населения автомобильным транспортом общего пользования в Ханты-Мансийском автономном округе – Югре, утвержденным распоряжением Правительства Ханты-Мансийском автономном округе – </w:t>
            </w:r>
            <w:r w:rsidRPr="00B87E9E">
              <w:rPr>
                <w:rFonts w:ascii="Times New Roman" w:hAnsi="Times New Roman" w:cs="Times New Roman"/>
                <w:sz w:val="24"/>
                <w:szCs w:val="24"/>
              </w:rPr>
              <w:t>Югры от 21.12.2018 №682-рп</w:t>
            </w:r>
            <w:r w:rsidR="00B87E9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87E9E" w:rsidRPr="00B87E9E">
              <w:rPr>
                <w:rFonts w:ascii="Times New Roman" w:hAnsi="Times New Roman" w:cs="Times New Roman"/>
                <w:sz w:val="24"/>
                <w:szCs w:val="24"/>
              </w:rPr>
              <w:t xml:space="preserve"> в целях повышения качества транспортного обслуживания</w:t>
            </w:r>
            <w:r w:rsidR="00B87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населения</w:t>
            </w:r>
            <w:r w:rsidRPr="0042744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</w:t>
            </w:r>
            <w:r w:rsidR="00B87E9E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  <w:r w:rsidR="00A171CA" w:rsidRPr="00427441">
              <w:rPr>
                <w:rFonts w:ascii="Times New Roman" w:hAnsi="Times New Roman"/>
                <w:color w:val="FF0000"/>
                <w:sz w:val="24"/>
                <w:szCs w:val="24"/>
                <w:u w:val="single"/>
              </w:rPr>
              <w:t xml:space="preserve"> </w:t>
            </w:r>
          </w:p>
          <w:p w:rsidR="00FC7E03" w:rsidRDefault="00FC7E03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(краткое описание вводимого регулирования)</w:t>
            </w:r>
          </w:p>
          <w:p w:rsidR="00FC7E03" w:rsidRDefault="00FC7E03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целях оценки регулирующего воздействия проекта муниципального нормативного правового акта и выявления в нем положений, вводящих избыточные административные                     и иные ограничения и обязанности для субъектов предпринимательской и иной экономической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иной экономической деятельности, а также бюджета города Нижневартовска, </w:t>
            </w:r>
          </w:p>
          <w:p w:rsidR="00FC7E03" w:rsidRDefault="004274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48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781511">
              <w:rPr>
                <w:rFonts w:ascii="Times New Roman" w:hAnsi="Times New Roman"/>
                <w:color w:val="000000" w:themeColor="text1"/>
                <w:sz w:val="24"/>
                <w:szCs w:val="24"/>
                <w:u w:val="single"/>
              </w:rPr>
              <w:t>Департамент жилищно-коммунального хозяйства администрации города</w:t>
            </w:r>
            <w:r w:rsidR="00FC7E03">
              <w:rPr>
                <w:rFonts w:ascii="Times New Roman" w:hAnsi="Times New Roman"/>
                <w:sz w:val="24"/>
                <w:szCs w:val="24"/>
              </w:rPr>
              <w:t>______</w:t>
            </w:r>
            <w:r w:rsidR="00D268CF">
              <w:rPr>
                <w:rFonts w:ascii="Times New Roman" w:hAnsi="Times New Roman"/>
                <w:sz w:val="24"/>
                <w:szCs w:val="24"/>
              </w:rPr>
              <w:t>__________</w:t>
            </w:r>
          </w:p>
          <w:p w:rsidR="00FC7E03" w:rsidRDefault="00FC7E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(наименование регулирующего органа)</w:t>
            </w:r>
          </w:p>
          <w:p w:rsidR="00FC7E03" w:rsidRDefault="00FC7E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соответствии с пунктом 3.9 Порядка проведения в администрации города Нижневартовска оценки регулирующего воздействия проектов муниципальных нормативных правовых актов, экспертизы и оценки фактического воздействия муниципальных нормативных правовых            актов, затрагивающих вопросы осуществления предпринимательской и иной экономической деятельности, инвестиционной деятельности, утвержденного постановлением администрации города от </w:t>
            </w:r>
            <w:r w:rsidR="00427441">
              <w:rPr>
                <w:rFonts w:ascii="Times New Roman" w:hAnsi="Times New Roman"/>
                <w:sz w:val="24"/>
                <w:szCs w:val="24"/>
              </w:rPr>
              <w:t xml:space="preserve">29.10.2015 </w:t>
            </w: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 w:rsidR="00427441">
              <w:rPr>
                <w:rFonts w:ascii="Times New Roman" w:hAnsi="Times New Roman"/>
                <w:sz w:val="24"/>
                <w:szCs w:val="24"/>
              </w:rPr>
              <w:t>1935</w:t>
            </w:r>
            <w:r>
              <w:rPr>
                <w:rFonts w:ascii="Times New Roman" w:hAnsi="Times New Roman"/>
                <w:sz w:val="24"/>
                <w:szCs w:val="24"/>
              </w:rPr>
              <w:t>, проводит публичные консультации. В рамках указанных консультаций все заинтересованные лица вправе направить свои предложения и замечания по прилагаемому проекту муниципального нормативного правового акта.</w:t>
            </w:r>
          </w:p>
          <w:p w:rsidR="00FC7E03" w:rsidRDefault="00FC7E03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23EFE" w:rsidRDefault="00FC7E03" w:rsidP="00B23EFE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Перечень вопросов</w:t>
            </w:r>
            <w:r w:rsidR="00120AD8">
              <w:rPr>
                <w:rFonts w:ascii="Times New Roman" w:hAnsi="Times New Roman"/>
                <w:b/>
                <w:sz w:val="24"/>
                <w:szCs w:val="24"/>
              </w:rPr>
              <w:t xml:space="preserve"> определен согласно прилагаемому опросному листу </w:t>
            </w:r>
          </w:p>
          <w:p w:rsidR="00FC7E03" w:rsidRDefault="00FC7E03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90E40" w:rsidRDefault="00090E40"/>
    <w:sectPr w:rsidR="00090E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E03"/>
    <w:rsid w:val="00090E40"/>
    <w:rsid w:val="00120AD8"/>
    <w:rsid w:val="00244DA6"/>
    <w:rsid w:val="002F531E"/>
    <w:rsid w:val="00427441"/>
    <w:rsid w:val="004F0042"/>
    <w:rsid w:val="00624FAC"/>
    <w:rsid w:val="006F27DA"/>
    <w:rsid w:val="00781511"/>
    <w:rsid w:val="0086787E"/>
    <w:rsid w:val="00A171CA"/>
    <w:rsid w:val="00AB56D5"/>
    <w:rsid w:val="00B23EFE"/>
    <w:rsid w:val="00B87E9E"/>
    <w:rsid w:val="00C67F76"/>
    <w:rsid w:val="00C76740"/>
    <w:rsid w:val="00CB4813"/>
    <w:rsid w:val="00D268CF"/>
    <w:rsid w:val="00DA252B"/>
    <w:rsid w:val="00EF0632"/>
    <w:rsid w:val="00F03176"/>
    <w:rsid w:val="00F859D3"/>
    <w:rsid w:val="00FC7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AD2EF"/>
  <w15:chartTrackingRefBased/>
  <w15:docId w15:val="{32F3FB90-DC17-4869-8A6E-6E4E0A78B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7E0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FC7E03"/>
    <w:rPr>
      <w:color w:val="0000FF"/>
      <w:u w:val="single"/>
    </w:rPr>
  </w:style>
  <w:style w:type="character" w:customStyle="1" w:styleId="FontStyle13">
    <w:name w:val="Font Style13"/>
    <w:rsid w:val="00FC7E03"/>
    <w:rPr>
      <w:rFonts w:ascii="Times New Roman" w:hAnsi="Times New Roman" w:cs="Times New Roman" w:hint="default"/>
      <w:sz w:val="18"/>
    </w:rPr>
  </w:style>
  <w:style w:type="paragraph" w:styleId="a4">
    <w:name w:val="Balloon Text"/>
    <w:basedOn w:val="a"/>
    <w:link w:val="a5"/>
    <w:uiPriority w:val="99"/>
    <w:semiHidden/>
    <w:unhideWhenUsed/>
    <w:rsid w:val="00624F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24FAC"/>
    <w:rPr>
      <w:rFonts w:ascii="Segoe UI" w:eastAsia="Calibri" w:hAnsi="Segoe UI" w:cs="Segoe UI"/>
      <w:sz w:val="18"/>
      <w:szCs w:val="18"/>
    </w:rPr>
  </w:style>
  <w:style w:type="paragraph" w:customStyle="1" w:styleId="ConsNormal">
    <w:name w:val="ConsNormal"/>
    <w:rsid w:val="0042744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4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3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0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30622745.0/" TargetMode="External"/><Relationship Id="rId5" Type="http://schemas.openxmlformats.org/officeDocument/2006/relationships/hyperlink" Target="mailto:ots@n-vartovsk.ru" TargetMode="External"/><Relationship Id="rId4" Type="http://schemas.openxmlformats.org/officeDocument/2006/relationships/hyperlink" Target="http://regulation.admhma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720</Words>
  <Characters>4107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Арцыбашева Валентина Викторовна</dc:creator>
  <cp:keywords/>
  <dc:description/>
  <cp:lastModifiedBy>Арцыбашева Валентина Викторовна</cp:lastModifiedBy>
  <cp:revision>27</cp:revision>
  <cp:lastPrinted>2022-07-06T11:03:00Z</cp:lastPrinted>
  <dcterms:created xsi:type="dcterms:W3CDTF">2022-07-05T09:43:00Z</dcterms:created>
  <dcterms:modified xsi:type="dcterms:W3CDTF">2022-07-12T09:47:00Z</dcterms:modified>
</cp:coreProperties>
</file>