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3B" w:rsidRPr="00913B9F" w:rsidRDefault="00913B9F" w:rsidP="00913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3B9F">
        <w:rPr>
          <w:rFonts w:ascii="Times New Roman" w:hAnsi="Times New Roman" w:cs="Times New Roman"/>
          <w:sz w:val="28"/>
          <w:szCs w:val="28"/>
        </w:rPr>
        <w:t xml:space="preserve">РЕЕСТР </w:t>
      </w:r>
    </w:p>
    <w:p w:rsidR="00913B9F" w:rsidRDefault="00913B9F" w:rsidP="00913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3B9F">
        <w:rPr>
          <w:rFonts w:ascii="Times New Roman" w:hAnsi="Times New Roman" w:cs="Times New Roman"/>
          <w:sz w:val="28"/>
          <w:szCs w:val="28"/>
        </w:rPr>
        <w:t xml:space="preserve">предполагаемых опасных </w:t>
      </w:r>
      <w:proofErr w:type="gramStart"/>
      <w:r w:rsidRPr="00913B9F">
        <w:rPr>
          <w:rFonts w:ascii="Times New Roman" w:hAnsi="Times New Roman" w:cs="Times New Roman"/>
          <w:sz w:val="28"/>
          <w:szCs w:val="28"/>
        </w:rPr>
        <w:t>мест  города</w:t>
      </w:r>
      <w:proofErr w:type="gramEnd"/>
      <w:r w:rsidRPr="00913B9F">
        <w:rPr>
          <w:rFonts w:ascii="Times New Roman" w:hAnsi="Times New Roman" w:cs="Times New Roman"/>
          <w:sz w:val="28"/>
          <w:szCs w:val="28"/>
        </w:rPr>
        <w:t xml:space="preserve"> Нижневартовска,</w:t>
      </w:r>
    </w:p>
    <w:p w:rsidR="00913B9F" w:rsidRDefault="00913B9F" w:rsidP="00913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3B9F">
        <w:rPr>
          <w:rFonts w:ascii="Times New Roman" w:hAnsi="Times New Roman" w:cs="Times New Roman"/>
          <w:sz w:val="28"/>
          <w:szCs w:val="28"/>
        </w:rPr>
        <w:t xml:space="preserve"> нахождение в которых может причинить вред жизни и здоровью детей</w:t>
      </w:r>
    </w:p>
    <w:p w:rsidR="00913B9F" w:rsidRDefault="00913B9F" w:rsidP="00913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6"/>
        <w:gridCol w:w="3420"/>
        <w:gridCol w:w="2693"/>
        <w:gridCol w:w="2410"/>
      </w:tblGrid>
      <w:tr w:rsidR="003807BF" w:rsidTr="003807BF">
        <w:tc>
          <w:tcPr>
            <w:tcW w:w="686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Место, вид объекта</w:t>
            </w:r>
          </w:p>
        </w:tc>
        <w:tc>
          <w:tcPr>
            <w:tcW w:w="2693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241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Предполагаемая опасность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Двухэтажное кирпичное здание, находящееся в заброшенном состоянии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Ул. Школьная, 24а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Пустырь после сноса ветхого жилья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ННДСР 62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Сухостой, торчит арматура, куски бетона, канава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Частные гаражи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ННДСР 62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13B9F">
              <w:rPr>
                <w:rFonts w:ascii="Times New Roman" w:hAnsi="Times New Roman" w:cs="Times New Roman"/>
                <w:sz w:val="24"/>
                <w:szCs w:val="28"/>
              </w:rPr>
              <w:t>Ветхие крыши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Административное здание. 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Интернациональная 17-б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Здание 2 этажа не функционирует, проемы заколочены железом, есть разбитые окна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Долгострой. Объект незавершенного строительства. 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Интернациональная 31/1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Котлован, наполненный водой, вбиты сваи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и прилегающая территория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60 лет Октября, д. 27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и прилегающая территория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Чапаева, д.2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и прилегающая территория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Ул.Омская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д.4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и прилегающая территория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Омская, д.4/1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и прилегающая территория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Бульвар Рябиновый, д.11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и прилегающая территория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Омская, 38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Строящееся административное здание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Ленина, 6/1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загорожен 2-х метровым металлическим забором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Долгострой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Проспект Победы, 14 В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находится в шаговой доступности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Заброшенное здание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Перекресток 60 лет Октября – проспект Победы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находится в шаговой доступности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Капитальный ремонт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Омская, д. 8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находится в шаговой доступности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Заброшенное здание бывшей заготовочной фабрики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Интернациональная, д.61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Открытый люк на территории детской площадки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У. Пермская – 9, во дворе дома, детская площадка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Заброшенный автомобиль, марки «Волга», цвет серый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Пермская -13, между домом и территорией ДОУ №66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Долгострой, котлован. Сваи, торчащие штыри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Перед домами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Чапаева 79-81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Долгострой, заброшенная стройка, деревянное покосившееся    ограждение, с торчащими рейками, гвоздями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Чапаева, 75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Заброшенное здание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Интернациональная – 51 А, территория гостиницы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Журавушка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Выбиты стекла в окнах, нет обшивки на стенах, торчат доски, штыри, утеплитель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Ограждение автостоянки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 дворе дома Интернациональная, 55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Ограждение повреждено, торчат остатки электропроводки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Пермская, д. 3 СТ1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Спортивная,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Находится на территории ОП №3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жилой дом ЗАО «Нижневартовск стройдеталь»</w:t>
            </w:r>
          </w:p>
        </w:tc>
        <w:tc>
          <w:tcPr>
            <w:tcW w:w="2693" w:type="dxa"/>
          </w:tcPr>
          <w:p w:rsidR="003807BF" w:rsidRPr="00913B9F" w:rsidRDefault="003807BF" w:rsidP="003807B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Ул. Мусы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Джалиля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Незавершенное строительство крытой стоянки для автомобилей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Ленина, 15/1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Незавершенное строительство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60 лет Октября, д. 12 А, корпус 3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Заброшенное здание ресторана «Юность»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Станция Нижневартовск – 1, железнодорожный вокзал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Северная, 37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Старое кладбище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Перекресток Чапаева - Дзержинского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Нерегулируемый пешеходный переход, остановка «Таможенный терминал»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Бывший развлекательный центр «Тарелка»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43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выполняют трюки на ступеньках: прыгают на роликах, велосипедах, самокатах. Исполняют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паркур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 -прыжки.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Перекресток ул. Дзержинского и ул.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Спортивной (за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зданием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Мира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43 и Чапаева, 22)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районе дома 37 по ул. Нефтяников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Чапаева (в районе домов Чапаева 75, 79, 81)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районе дома Героев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Самотлора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25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Упал забор, не охраняется. Свободный доступ детей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Железнодорожные пути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Северная</w:t>
            </w:r>
          </w:p>
        </w:tc>
        <w:tc>
          <w:tcPr>
            <w:tcW w:w="2410" w:type="dxa"/>
          </w:tcPr>
          <w:p w:rsidR="003807BF" w:rsidRPr="00913B9F" w:rsidRDefault="003807BF" w:rsidP="002628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Бродячие собак, лица без определенного места жительства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2628F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Гаражи  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 стороны районной прокуратуры, 10 Г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Гаражи  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 стороны ДС №5 «Мечта»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МЖК микрорайон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2628FC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Крыши домов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 Г микрорайон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Часто открыты крыши домой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Незавершенное строительство больницы на озере Комсомольском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 микрорайон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Прибрежный – 2, ул. 60 лет Октября</w:t>
            </w:r>
          </w:p>
          <w:p w:rsidR="003807B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2-х этажное кирпичное здание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Возможен свободный доступ. Часто появляются бездомные собаки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Пешеходная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дорожка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расположенная за банком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Приобье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Проспект Победы, дом 18 А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Передвижение транспортных средств по пешеходной дорожке в отсутствие проезжей части.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913B9F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Голубятня возле пенсионного фонда</w:t>
            </w:r>
          </w:p>
        </w:tc>
        <w:tc>
          <w:tcPr>
            <w:tcW w:w="2693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Дзержинского 15 Б</w:t>
            </w:r>
          </w:p>
        </w:tc>
        <w:tc>
          <w:tcPr>
            <w:tcW w:w="2410" w:type="dxa"/>
          </w:tcPr>
          <w:p w:rsidR="003807BF" w:rsidRPr="00913B9F" w:rsidRDefault="003807BF" w:rsidP="00913B9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Недействующая, сломана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Голубятня возле корта МБОУ «СШ №13»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Спортивная, 5 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Недействующая, сломана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9-ти этажный дом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Омская  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1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5-ти этажный дом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Чапаева 2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9-ти этажный дом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Омская. 4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B0223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12-ти этажный дом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Ул. Рябиновый бульвар, 11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B0223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Строящийся 15-ти этажный дом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F6BC3">
              <w:rPr>
                <w:rFonts w:ascii="Times New Roman" w:hAnsi="Times New Roman" w:cs="Times New Roman"/>
                <w:sz w:val="24"/>
                <w:szCs w:val="28"/>
              </w:rPr>
              <w:t>Ул. Омская, 38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Поворот от магазина «Любимый» к ДОУ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Ханты- Мансийская, 17-а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Дорога между спорткомплексом «Арена» и Лицеем -2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Омская, 64-а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 (1-этажное здание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Пикмана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39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Расположено между ТК «Форт» и магазином разливных напитков «Берег»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Объект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долгостроящегося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сооружения (2-х этажное здание)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60  Октября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, 80 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Расположено возле ТК «Мандарин»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Заброшенный детский сад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Между зданиями Мира 20а и Мира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Гаражи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Между зданиями Мира 20а и Мира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3F030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Заброшенное, разрушенное здание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Ул. Северная,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Здание бывшего детского сада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Объект незавершенного строительства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Омская,  66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Проулок между ННТ и Нижневартовским профессиональным колледжем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Мира, 37</w:t>
            </w:r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Пешеходная зона между учреждениями</w:t>
            </w:r>
          </w:p>
        </w:tc>
      </w:tr>
      <w:tr w:rsidR="003807BF" w:rsidTr="003807BF">
        <w:tc>
          <w:tcPr>
            <w:tcW w:w="686" w:type="dxa"/>
          </w:tcPr>
          <w:p w:rsidR="003807BF" w:rsidRPr="00913B9F" w:rsidRDefault="003807BF" w:rsidP="00101922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Незавершенное строительство сооружения «Замок»</w:t>
            </w:r>
          </w:p>
        </w:tc>
        <w:tc>
          <w:tcPr>
            <w:tcW w:w="2693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Комсомольское озеро, 5А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мкр</w:t>
            </w:r>
            <w:proofErr w:type="spellEnd"/>
          </w:p>
        </w:tc>
        <w:tc>
          <w:tcPr>
            <w:tcW w:w="2410" w:type="dxa"/>
          </w:tcPr>
          <w:p w:rsidR="003807BF" w:rsidRPr="00913B9F" w:rsidRDefault="003807BF" w:rsidP="001019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913B9F" w:rsidRPr="00913B9F" w:rsidRDefault="00913B9F" w:rsidP="00913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3B9F" w:rsidRDefault="00913B9F" w:rsidP="00913B9F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913B9F" w:rsidRDefault="00913B9F" w:rsidP="00913B9F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p w:rsidR="00913B9F" w:rsidRPr="00913B9F" w:rsidRDefault="00913B9F" w:rsidP="00913B9F">
      <w:pPr>
        <w:tabs>
          <w:tab w:val="left" w:pos="3705"/>
        </w:tabs>
        <w:rPr>
          <w:rFonts w:ascii="Times New Roman" w:hAnsi="Times New Roman" w:cs="Times New Roman"/>
          <w:sz w:val="28"/>
          <w:szCs w:val="28"/>
        </w:rPr>
      </w:pPr>
    </w:p>
    <w:sectPr w:rsidR="00913B9F" w:rsidRPr="00913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5003EC"/>
    <w:multiLevelType w:val="hybridMultilevel"/>
    <w:tmpl w:val="2D3E0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D6"/>
    <w:rsid w:val="000A326D"/>
    <w:rsid w:val="00101922"/>
    <w:rsid w:val="00182FC4"/>
    <w:rsid w:val="002628FC"/>
    <w:rsid w:val="003746C2"/>
    <w:rsid w:val="003807BF"/>
    <w:rsid w:val="003A1457"/>
    <w:rsid w:val="003D1ABB"/>
    <w:rsid w:val="003F030B"/>
    <w:rsid w:val="004B053E"/>
    <w:rsid w:val="00624250"/>
    <w:rsid w:val="006650D6"/>
    <w:rsid w:val="00726EEB"/>
    <w:rsid w:val="00746351"/>
    <w:rsid w:val="007923D4"/>
    <w:rsid w:val="007F6BC3"/>
    <w:rsid w:val="008154AD"/>
    <w:rsid w:val="00913B9F"/>
    <w:rsid w:val="00A06C54"/>
    <w:rsid w:val="00AC4380"/>
    <w:rsid w:val="00B0223F"/>
    <w:rsid w:val="00B6514D"/>
    <w:rsid w:val="00B82364"/>
    <w:rsid w:val="00BB0998"/>
    <w:rsid w:val="00BE2D1A"/>
    <w:rsid w:val="00C55590"/>
    <w:rsid w:val="00D80788"/>
    <w:rsid w:val="00D9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F4FCF-E653-4534-8F20-12774D74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3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3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5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D5959-D926-4413-851B-D5714EC3D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cp:lastPrinted>2016-05-30T05:44:00Z</cp:lastPrinted>
  <dcterms:created xsi:type="dcterms:W3CDTF">2016-06-24T21:12:00Z</dcterms:created>
  <dcterms:modified xsi:type="dcterms:W3CDTF">2016-06-24T21:13:00Z</dcterms:modified>
</cp:coreProperties>
</file>