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CE9" w:rsidRDefault="00FE0AF8" w:rsidP="00FE0AF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</w:t>
      </w:r>
      <w:r w:rsidR="00DD6CE9" w:rsidRPr="00DD6CE9">
        <w:rPr>
          <w:rFonts w:ascii="Times New Roman" w:hAnsi="Times New Roman" w:cs="Times New Roman"/>
          <w:b/>
        </w:rPr>
        <w:t>ПРОЕКТ</w:t>
      </w:r>
    </w:p>
    <w:p w:rsidR="00F83589" w:rsidRPr="00F83589" w:rsidRDefault="00235CB5" w:rsidP="00DD6CE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43.5pt">
            <v:imagedata r:id="rId6" o:title=""/>
          </v:shape>
        </w:pic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МУНИЦИПАЛЬНОЕ ОБРАЗОВАНИЕ ГОРОДСКОЙ ОКРУГ</w:t>
      </w:r>
    </w:p>
    <w:p w:rsidR="00F83589" w:rsidRPr="00F83589" w:rsidRDefault="00F43D1B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ГОРОД НИЖНЕВАРТОВСК</w: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83589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F83589" w:rsidRPr="00A76140" w:rsidRDefault="00F83589" w:rsidP="00F8358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83589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</w:p>
    <w:p w:rsidR="00F83589" w:rsidRPr="00F83589" w:rsidRDefault="00F83589" w:rsidP="00F83589">
      <w:pPr>
        <w:ind w:firstLine="0"/>
        <w:jc w:val="right"/>
        <w:rPr>
          <w:rFonts w:ascii="Times New Roman" w:hAnsi="Times New Roman" w:cs="Times New Roman"/>
          <w:szCs w:val="28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3589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</w:rPr>
      </w:pPr>
    </w:p>
    <w:p w:rsidR="00F83589" w:rsidRDefault="00F83589" w:rsidP="008D18F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F83589">
        <w:rPr>
          <w:rFonts w:ascii="Times New Roman" w:hAnsi="Times New Roman" w:cs="Times New Roman"/>
          <w:bCs/>
          <w:sz w:val="28"/>
          <w:szCs w:val="28"/>
        </w:rPr>
        <w:t>от _________________</w:t>
      </w:r>
      <w:r w:rsidR="00A24E74">
        <w:rPr>
          <w:rFonts w:ascii="Times New Roman" w:hAnsi="Times New Roman" w:cs="Times New Roman"/>
          <w:bCs/>
          <w:sz w:val="28"/>
          <w:szCs w:val="28"/>
        </w:rPr>
        <w:t>2020</w:t>
      </w:r>
      <w:r w:rsidR="00F25B3D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F8358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№_____</w:t>
      </w:r>
    </w:p>
    <w:p w:rsidR="00906069" w:rsidRPr="00A76140" w:rsidRDefault="00906069" w:rsidP="00F83589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1"/>
        <w:gridCol w:w="4877"/>
      </w:tblGrid>
      <w:tr w:rsidR="00E86C22" w:rsidRPr="00F83589" w:rsidTr="00D616BE">
        <w:tc>
          <w:tcPr>
            <w:tcW w:w="4971" w:type="dxa"/>
          </w:tcPr>
          <w:p w:rsidR="00E86C22" w:rsidRPr="00F32F7D" w:rsidRDefault="00F42A8B" w:rsidP="00F43D1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F43D1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решение Думы города Нижневартовска                      от 26.09.2014 №636 «О порядке определения цены земельных участков, находящихся в собственности муниципального образования город Нижневартовск, и их оплаты»               (с изменениями)</w:t>
            </w:r>
          </w:p>
        </w:tc>
        <w:tc>
          <w:tcPr>
            <w:tcW w:w="4877" w:type="dxa"/>
          </w:tcPr>
          <w:p w:rsidR="00E86C22" w:rsidRPr="00F83589" w:rsidRDefault="00E86C22" w:rsidP="0018650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6C22" w:rsidRPr="00C254DA" w:rsidRDefault="00E86C22" w:rsidP="00186509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p w:rsidR="00964910" w:rsidRPr="0014514A" w:rsidRDefault="008D41A8" w:rsidP="000B3FB7">
      <w:pPr>
        <w:widowControl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проект решения Думы города Нижн</w:t>
      </w:r>
      <w:r w:rsidR="0084067E">
        <w:rPr>
          <w:rFonts w:ascii="Times New Roman" w:hAnsi="Times New Roman" w:cs="Times New Roman"/>
          <w:sz w:val="28"/>
          <w:szCs w:val="28"/>
        </w:rPr>
        <w:t>евартовска «О внесении изменени</w:t>
      </w:r>
      <w:r w:rsidR="00F43D1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решение Думы города Нижневартовска от 26.09.2014 №636 </w:t>
      </w:r>
      <w:r w:rsidR="00D62BE5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«О порядке определения цены земельных участков, находящихся </w:t>
      </w:r>
      <w:r w:rsidR="00D62BE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собственности муниципального образования город Нижневартовск, </w:t>
      </w:r>
      <w:r w:rsidR="00D62BE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и их оплаты» (с изменениями)</w:t>
      </w:r>
      <w:r w:rsidR="00964910">
        <w:rPr>
          <w:rFonts w:ascii="Times New Roman" w:hAnsi="Times New Roman" w:cs="Times New Roman"/>
          <w:sz w:val="28"/>
          <w:szCs w:val="28"/>
        </w:rPr>
        <w:t xml:space="preserve">, внесенный </w:t>
      </w:r>
      <w:r w:rsidR="00964910" w:rsidRPr="00AB4CEE">
        <w:rPr>
          <w:rFonts w:ascii="Times New Roman" w:hAnsi="Times New Roman" w:cs="Times New Roman"/>
          <w:sz w:val="28"/>
          <w:szCs w:val="28"/>
        </w:rPr>
        <w:t>главой города</w:t>
      </w:r>
      <w:r w:rsidR="00964910" w:rsidRPr="00E3468C"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 w:rsidR="00F43D1B">
        <w:rPr>
          <w:rFonts w:ascii="Times New Roman" w:hAnsi="Times New Roman" w:cs="Times New Roman"/>
          <w:sz w:val="28"/>
          <w:szCs w:val="28"/>
        </w:rPr>
        <w:t>, руководствуясь</w:t>
      </w:r>
      <w:r w:rsidR="00964910">
        <w:rPr>
          <w:rFonts w:ascii="Times New Roman" w:hAnsi="Times New Roman" w:cs="Times New Roman"/>
          <w:sz w:val="28"/>
          <w:szCs w:val="28"/>
        </w:rPr>
        <w:t xml:space="preserve"> </w:t>
      </w:r>
      <w:r w:rsidR="003D667C">
        <w:rPr>
          <w:rFonts w:ascii="Times New Roman" w:hAnsi="Times New Roman" w:cs="Times New Roman"/>
          <w:sz w:val="28"/>
          <w:szCs w:val="28"/>
        </w:rPr>
        <w:t>статьей 19</w:t>
      </w:r>
      <w:r w:rsidR="00964910">
        <w:rPr>
          <w:rFonts w:ascii="Times New Roman" w:hAnsi="Times New Roman" w:cs="Times New Roman"/>
          <w:sz w:val="28"/>
          <w:szCs w:val="28"/>
        </w:rPr>
        <w:t xml:space="preserve"> Устава города Нижневартовска</w:t>
      </w:r>
      <w:r w:rsidR="00400F25">
        <w:rPr>
          <w:rFonts w:ascii="Times New Roman" w:hAnsi="Times New Roman" w:cs="Times New Roman"/>
          <w:sz w:val="28"/>
          <w:szCs w:val="28"/>
        </w:rPr>
        <w:t>,</w:t>
      </w:r>
    </w:p>
    <w:p w:rsidR="00964910" w:rsidRPr="00C254DA" w:rsidRDefault="00964910" w:rsidP="000B3FB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964910" w:rsidRPr="00C12A75" w:rsidRDefault="00964910" w:rsidP="000B3FB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12A75">
        <w:rPr>
          <w:rFonts w:ascii="Times New Roman" w:hAnsi="Times New Roman" w:cs="Times New Roman"/>
          <w:sz w:val="28"/>
          <w:szCs w:val="28"/>
        </w:rPr>
        <w:t>Дума города РЕШИЛА:</w:t>
      </w:r>
    </w:p>
    <w:p w:rsidR="00906069" w:rsidRPr="00A76140" w:rsidRDefault="00906069" w:rsidP="000B3FB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F43D1B" w:rsidRDefault="00F42A8B" w:rsidP="000B3FB7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F42A8B">
        <w:rPr>
          <w:rFonts w:ascii="Times New Roman" w:hAnsi="Times New Roman" w:cs="Times New Roman"/>
          <w:sz w:val="28"/>
          <w:szCs w:val="28"/>
        </w:rPr>
        <w:t>1. Внести в решение Думы города Нижн</w:t>
      </w:r>
      <w:r>
        <w:rPr>
          <w:rFonts w:ascii="Times New Roman" w:hAnsi="Times New Roman" w:cs="Times New Roman"/>
          <w:sz w:val="28"/>
          <w:szCs w:val="28"/>
        </w:rPr>
        <w:t xml:space="preserve">евартовска </w:t>
      </w:r>
      <w:r w:rsidRPr="00F42A8B">
        <w:rPr>
          <w:rFonts w:ascii="Times New Roman" w:hAnsi="Times New Roman" w:cs="Times New Roman"/>
          <w:sz w:val="28"/>
          <w:szCs w:val="28"/>
        </w:rPr>
        <w:t xml:space="preserve">от 26.09.2014 №636 </w:t>
      </w:r>
      <w:r w:rsidR="00FE0AF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42A8B">
        <w:rPr>
          <w:rFonts w:ascii="Times New Roman" w:hAnsi="Times New Roman" w:cs="Times New Roman"/>
          <w:sz w:val="28"/>
          <w:szCs w:val="28"/>
        </w:rPr>
        <w:t xml:space="preserve">«О порядке определения цены земельных участков, находящихся </w:t>
      </w:r>
      <w:r w:rsidR="00D62BE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F42A8B">
        <w:rPr>
          <w:rFonts w:ascii="Times New Roman" w:hAnsi="Times New Roman" w:cs="Times New Roman"/>
          <w:sz w:val="28"/>
          <w:szCs w:val="28"/>
        </w:rPr>
        <w:t xml:space="preserve">в собственности муниципального образования город Нижневартовск, </w:t>
      </w:r>
      <w:r w:rsidR="00D62BE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42A8B">
        <w:rPr>
          <w:rFonts w:ascii="Times New Roman" w:hAnsi="Times New Roman" w:cs="Times New Roman"/>
          <w:sz w:val="28"/>
          <w:szCs w:val="28"/>
        </w:rPr>
        <w:t>и их оплаты» (с изменениями от 29.10.2</w:t>
      </w:r>
      <w:r>
        <w:rPr>
          <w:rFonts w:ascii="Times New Roman" w:hAnsi="Times New Roman" w:cs="Times New Roman"/>
          <w:sz w:val="28"/>
          <w:szCs w:val="28"/>
        </w:rPr>
        <w:t xml:space="preserve">015 №896, </w:t>
      </w:r>
      <w:r w:rsidRPr="00F42A8B">
        <w:rPr>
          <w:rFonts w:ascii="Times New Roman" w:hAnsi="Times New Roman" w:cs="Times New Roman"/>
          <w:sz w:val="28"/>
          <w:szCs w:val="28"/>
        </w:rPr>
        <w:t>от 25.10</w:t>
      </w:r>
      <w:r>
        <w:rPr>
          <w:rFonts w:ascii="Times New Roman" w:hAnsi="Times New Roman" w:cs="Times New Roman"/>
          <w:sz w:val="28"/>
          <w:szCs w:val="28"/>
        </w:rPr>
        <w:t xml:space="preserve">.2016 №25, </w:t>
      </w:r>
      <w:r w:rsidR="00D62BE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от 31.03.2017 №13</w:t>
      </w:r>
      <w:r w:rsidR="0084067E">
        <w:rPr>
          <w:rFonts w:ascii="Times New Roman" w:hAnsi="Times New Roman" w:cs="Times New Roman"/>
          <w:sz w:val="28"/>
          <w:szCs w:val="28"/>
        </w:rPr>
        <w:t>1</w:t>
      </w:r>
      <w:r w:rsidR="00A24E74">
        <w:rPr>
          <w:rFonts w:ascii="Times New Roman" w:hAnsi="Times New Roman" w:cs="Times New Roman"/>
          <w:sz w:val="28"/>
          <w:szCs w:val="28"/>
        </w:rPr>
        <w:t>, от 30.03.2018 №315, от 29.03.2019 №462</w:t>
      </w:r>
      <w:r w:rsidR="0084067E">
        <w:rPr>
          <w:rFonts w:ascii="Times New Roman" w:hAnsi="Times New Roman" w:cs="Times New Roman"/>
          <w:sz w:val="28"/>
          <w:szCs w:val="28"/>
        </w:rPr>
        <w:t xml:space="preserve">) </w:t>
      </w:r>
      <w:r w:rsidR="00F43D1B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84067E">
        <w:rPr>
          <w:rFonts w:ascii="Times New Roman" w:hAnsi="Times New Roman" w:cs="Times New Roman"/>
          <w:sz w:val="28"/>
          <w:szCs w:val="28"/>
        </w:rPr>
        <w:t>изменени</w:t>
      </w:r>
      <w:r w:rsidR="00F43D1B">
        <w:rPr>
          <w:rFonts w:ascii="Times New Roman" w:hAnsi="Times New Roman" w:cs="Times New Roman"/>
          <w:sz w:val="28"/>
          <w:szCs w:val="28"/>
        </w:rPr>
        <w:t>я:</w:t>
      </w:r>
    </w:p>
    <w:p w:rsidR="008D41A8" w:rsidRDefault="00F43D1B" w:rsidP="00D3123F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4067E">
        <w:rPr>
          <w:rFonts w:ascii="Times New Roman" w:hAnsi="Times New Roman" w:cs="Times New Roman"/>
          <w:sz w:val="28"/>
          <w:szCs w:val="28"/>
        </w:rPr>
        <w:t>в</w:t>
      </w:r>
      <w:r w:rsidR="000F7478">
        <w:rPr>
          <w:rFonts w:ascii="Times New Roman" w:hAnsi="Times New Roman" w:cs="Times New Roman"/>
          <w:sz w:val="28"/>
          <w:szCs w:val="28"/>
        </w:rPr>
        <w:t>о втором и третьем абзацах подпункта</w:t>
      </w:r>
      <w:r w:rsidR="0084067E" w:rsidRPr="00F42A8B">
        <w:rPr>
          <w:rFonts w:ascii="Times New Roman" w:hAnsi="Times New Roman" w:cs="Times New Roman"/>
          <w:sz w:val="28"/>
          <w:szCs w:val="28"/>
        </w:rPr>
        <w:t xml:space="preserve"> 1.6.</w:t>
      </w:r>
      <w:r w:rsidR="00D3123F">
        <w:rPr>
          <w:rFonts w:ascii="Times New Roman" w:hAnsi="Times New Roman" w:cs="Times New Roman"/>
          <w:sz w:val="28"/>
          <w:szCs w:val="28"/>
        </w:rPr>
        <w:t xml:space="preserve"> </w:t>
      </w:r>
      <w:r w:rsidR="00B64832">
        <w:rPr>
          <w:rFonts w:ascii="Times New Roman" w:hAnsi="Times New Roman" w:cs="Times New Roman"/>
          <w:sz w:val="28"/>
          <w:szCs w:val="28"/>
        </w:rPr>
        <w:t>пункта 1 слова</w:t>
      </w:r>
      <w:r w:rsidR="00D3123F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64832">
        <w:rPr>
          <w:rFonts w:ascii="Times New Roman" w:hAnsi="Times New Roman" w:cs="Times New Roman"/>
          <w:sz w:val="28"/>
          <w:szCs w:val="28"/>
        </w:rPr>
        <w:t xml:space="preserve">        </w:t>
      </w:r>
      <w:r w:rsidR="00CA7620">
        <w:rPr>
          <w:rFonts w:ascii="Times New Roman" w:hAnsi="Times New Roman" w:cs="Times New Roman"/>
          <w:sz w:val="28"/>
          <w:szCs w:val="28"/>
        </w:rPr>
        <w:t xml:space="preserve">                  «1 января 2020</w:t>
      </w:r>
      <w:r w:rsidR="00B64832">
        <w:rPr>
          <w:rFonts w:ascii="Times New Roman" w:hAnsi="Times New Roman" w:cs="Times New Roman"/>
          <w:sz w:val="28"/>
          <w:szCs w:val="28"/>
        </w:rPr>
        <w:t xml:space="preserve"> года» заменить словами «1 января 2022 года»;</w:t>
      </w:r>
    </w:p>
    <w:p w:rsidR="00A24E74" w:rsidRPr="00A24E74" w:rsidRDefault="00A24E74" w:rsidP="00A24E74">
      <w:pPr>
        <w:pStyle w:val="HTML"/>
        <w:ind w:firstLine="540"/>
        <w:jc w:val="both"/>
        <w:rPr>
          <w:rFonts w:ascii="Verdana" w:hAnsi="Verdan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43D1B" w:rsidRPr="00A24E74">
        <w:rPr>
          <w:rFonts w:ascii="Times New Roman" w:hAnsi="Times New Roman" w:cs="Times New Roman"/>
          <w:sz w:val="28"/>
          <w:szCs w:val="28"/>
        </w:rPr>
        <w:t xml:space="preserve">2) </w:t>
      </w:r>
      <w:bookmarkStart w:id="0" w:name="sub_4"/>
      <w:r w:rsidRPr="00A24E74">
        <w:rPr>
          <w:rFonts w:ascii="Times New Roman" w:hAnsi="Times New Roman" w:cs="Times New Roman"/>
          <w:sz w:val="28"/>
          <w:szCs w:val="28"/>
        </w:rPr>
        <w:fldChar w:fldCharType="begin"/>
      </w:r>
      <w:r w:rsidRPr="00A24E74">
        <w:rPr>
          <w:rFonts w:ascii="Times New Roman" w:hAnsi="Times New Roman" w:cs="Times New Roman"/>
          <w:sz w:val="28"/>
          <w:szCs w:val="28"/>
        </w:rPr>
        <w:instrText xml:space="preserve"> HYPERLINK "https://login.consultant.ru/link/?rnd=8116F0A1A666EAC9FD2AAA039BD67029&amp;req=doc&amp;base=RLAW926&amp;n=185445&amp;dst=100039&amp;fld=134&amp;REFFIELD=134&amp;REFDST=100007&amp;REFDOC=201582&amp;REFBASE=RLAW926&amp;stat=refcode%3D10677%3Bdstident%3D100039%3Bindex%3D14&amp;date=30.12.2019" </w:instrText>
      </w:r>
      <w:r w:rsidRPr="00A24E74">
        <w:rPr>
          <w:rFonts w:ascii="Times New Roman" w:hAnsi="Times New Roman" w:cs="Times New Roman"/>
          <w:sz w:val="28"/>
          <w:szCs w:val="28"/>
        </w:rPr>
        <w:fldChar w:fldCharType="separate"/>
      </w:r>
      <w:r w:rsidR="00FC162C">
        <w:rPr>
          <w:rStyle w:val="affff4"/>
          <w:rFonts w:ascii="Times New Roman" w:hAnsi="Times New Roman" w:cs="Times New Roman"/>
          <w:color w:val="auto"/>
          <w:sz w:val="28"/>
          <w:szCs w:val="28"/>
          <w:u w:val="none"/>
        </w:rPr>
        <w:t>п</w:t>
      </w:r>
      <w:r w:rsidRPr="00A24E74">
        <w:rPr>
          <w:rStyle w:val="affff4"/>
          <w:rFonts w:ascii="Times New Roman" w:hAnsi="Times New Roman" w:cs="Times New Roman"/>
          <w:color w:val="auto"/>
          <w:sz w:val="28"/>
          <w:szCs w:val="28"/>
          <w:u w:val="none"/>
        </w:rPr>
        <w:t>одпункт 1.7</w:t>
      </w:r>
      <w:r w:rsidRPr="00A24E74">
        <w:rPr>
          <w:rFonts w:ascii="Times New Roman" w:hAnsi="Times New Roman" w:cs="Times New Roman"/>
          <w:sz w:val="28"/>
          <w:szCs w:val="28"/>
        </w:rPr>
        <w:fldChar w:fldCharType="end"/>
      </w:r>
      <w:r w:rsidRPr="00A24E74">
        <w:rPr>
          <w:rFonts w:ascii="Times New Roman" w:hAnsi="Times New Roman" w:cs="Times New Roman"/>
          <w:sz w:val="28"/>
          <w:szCs w:val="28"/>
        </w:rPr>
        <w:t xml:space="preserve"> </w:t>
      </w:r>
      <w:r w:rsidR="000F7478">
        <w:rPr>
          <w:rFonts w:ascii="Times New Roman" w:hAnsi="Times New Roman" w:cs="Times New Roman"/>
          <w:sz w:val="28"/>
          <w:szCs w:val="28"/>
        </w:rPr>
        <w:t xml:space="preserve">пункта 1 </w:t>
      </w:r>
      <w:bookmarkStart w:id="1" w:name="_GoBack"/>
      <w:bookmarkEnd w:id="1"/>
      <w:r w:rsidRPr="00A24E7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24E74" w:rsidRPr="00A24E74" w:rsidRDefault="00FC162C" w:rsidP="00A24E74">
      <w:pPr>
        <w:pStyle w:val="HTML"/>
        <w:ind w:firstLine="540"/>
        <w:jc w:val="both"/>
        <w:rPr>
          <w:rFonts w:ascii="Verdana" w:hAnsi="Verdan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24E74" w:rsidRPr="00A24E74">
        <w:rPr>
          <w:rFonts w:ascii="Times New Roman" w:hAnsi="Times New Roman" w:cs="Times New Roman"/>
          <w:sz w:val="28"/>
          <w:szCs w:val="28"/>
        </w:rPr>
        <w:t>1.7. Земельных участков, на которых расположены здания, сооружения, собственникам таких зданий, сооружений - в размере двух с половиной процентов кадастровой стоимости земельного участка в случаях, если:</w:t>
      </w:r>
    </w:p>
    <w:p w:rsidR="00A24E74" w:rsidRPr="00A24E74" w:rsidRDefault="00A24E74" w:rsidP="00A24E74">
      <w:pPr>
        <w:pStyle w:val="HTML"/>
        <w:ind w:firstLine="540"/>
        <w:jc w:val="both"/>
        <w:rPr>
          <w:rFonts w:ascii="Verdana" w:hAnsi="Verdana"/>
          <w:sz w:val="28"/>
          <w:szCs w:val="28"/>
        </w:rPr>
      </w:pPr>
      <w:bookmarkStart w:id="2" w:name="p16"/>
      <w:bookmarkEnd w:id="2"/>
      <w:r w:rsidRPr="00A24E74">
        <w:rPr>
          <w:rFonts w:ascii="Times New Roman" w:hAnsi="Times New Roman" w:cs="Times New Roman"/>
          <w:sz w:val="28"/>
          <w:szCs w:val="28"/>
        </w:rPr>
        <w:t xml:space="preserve">в период со дня вступления в силу Федерального </w:t>
      </w:r>
      <w:hyperlink r:id="rId7" w:history="1">
        <w:r w:rsidRPr="00A24E74">
          <w:rPr>
            <w:rStyle w:val="affff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="00FC162C">
        <w:rPr>
          <w:rFonts w:ascii="Times New Roman" w:hAnsi="Times New Roman" w:cs="Times New Roman"/>
          <w:sz w:val="28"/>
          <w:szCs w:val="28"/>
        </w:rPr>
        <w:t xml:space="preserve"> от 25.10.2001</w:t>
      </w:r>
      <w:r>
        <w:rPr>
          <w:rFonts w:ascii="Times New Roman" w:hAnsi="Times New Roman" w:cs="Times New Roman"/>
          <w:sz w:val="28"/>
          <w:szCs w:val="28"/>
        </w:rPr>
        <w:t xml:space="preserve"> №137-ФЗ «</w:t>
      </w:r>
      <w:r w:rsidRPr="00A24E74">
        <w:rPr>
          <w:rFonts w:ascii="Times New Roman" w:hAnsi="Times New Roman" w:cs="Times New Roman"/>
          <w:sz w:val="28"/>
          <w:szCs w:val="28"/>
        </w:rPr>
        <w:t>О введении в действие Земельно</w:t>
      </w:r>
      <w:r>
        <w:rPr>
          <w:rFonts w:ascii="Times New Roman" w:hAnsi="Times New Roman" w:cs="Times New Roman"/>
          <w:sz w:val="28"/>
          <w:szCs w:val="28"/>
        </w:rPr>
        <w:t>го кодекса Российской Федерации»</w:t>
      </w:r>
      <w:r w:rsidRPr="00A24E74">
        <w:rPr>
          <w:rFonts w:ascii="Times New Roman" w:hAnsi="Times New Roman" w:cs="Times New Roman"/>
          <w:sz w:val="28"/>
          <w:szCs w:val="28"/>
        </w:rPr>
        <w:t xml:space="preserve"> до 1 июля 2012 года в отношении таких земельных участков осуществлено переоформление права постоянного (бессрочного) пользования на право аренды;</w:t>
      </w:r>
    </w:p>
    <w:p w:rsidR="00A24E74" w:rsidRPr="00A24E74" w:rsidRDefault="00A24E74" w:rsidP="00A24E74">
      <w:pPr>
        <w:pStyle w:val="HTML"/>
        <w:ind w:firstLine="540"/>
        <w:jc w:val="both"/>
        <w:rPr>
          <w:rFonts w:ascii="Verdana" w:hAnsi="Verdana"/>
          <w:sz w:val="28"/>
          <w:szCs w:val="28"/>
        </w:rPr>
      </w:pPr>
      <w:r w:rsidRPr="00A24E74">
        <w:rPr>
          <w:rFonts w:ascii="Times New Roman" w:hAnsi="Times New Roman" w:cs="Times New Roman"/>
          <w:sz w:val="28"/>
          <w:szCs w:val="28"/>
        </w:rPr>
        <w:lastRenderedPageBreak/>
        <w:t xml:space="preserve">такие земельные участки образованы из земельных участков, указанных </w:t>
      </w:r>
      <w:r w:rsidR="00FC162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24E74">
        <w:rPr>
          <w:rFonts w:ascii="Times New Roman" w:hAnsi="Times New Roman" w:cs="Times New Roman"/>
          <w:sz w:val="28"/>
          <w:szCs w:val="28"/>
        </w:rPr>
        <w:t xml:space="preserve">в </w:t>
      </w:r>
      <w:hyperlink r:id="rId8" w:anchor="p16" w:history="1">
        <w:r w:rsidRPr="00FC162C">
          <w:rPr>
            <w:rStyle w:val="affff4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</w:t>
        </w:r>
      </w:hyperlink>
      <w:r w:rsidR="00FC162C">
        <w:rPr>
          <w:rFonts w:ascii="Times New Roman" w:hAnsi="Times New Roman" w:cs="Times New Roman"/>
          <w:sz w:val="28"/>
          <w:szCs w:val="28"/>
        </w:rPr>
        <w:t xml:space="preserve"> настоящего подпункта.»</w:t>
      </w:r>
      <w:r w:rsidRPr="00A24E74">
        <w:rPr>
          <w:rFonts w:ascii="Times New Roman" w:hAnsi="Times New Roman" w:cs="Times New Roman"/>
          <w:sz w:val="28"/>
          <w:szCs w:val="28"/>
        </w:rPr>
        <w:t>.</w:t>
      </w:r>
    </w:p>
    <w:p w:rsidR="00F42A8B" w:rsidRDefault="00F32F7D" w:rsidP="00F43D1B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FD5F3A">
        <w:rPr>
          <w:rFonts w:ascii="Times New Roman" w:hAnsi="Times New Roman" w:cs="Times New Roman"/>
          <w:sz w:val="28"/>
          <w:szCs w:val="28"/>
        </w:rPr>
        <w:t xml:space="preserve">2. </w:t>
      </w:r>
      <w:bookmarkStart w:id="3" w:name="sub_6"/>
      <w:bookmarkEnd w:id="0"/>
      <w:r w:rsidR="00F37C66">
        <w:rPr>
          <w:rFonts w:ascii="Times New Roman" w:hAnsi="Times New Roman" w:cs="Times New Roman"/>
          <w:sz w:val="28"/>
          <w:szCs w:val="28"/>
        </w:rPr>
        <w:t xml:space="preserve"> </w:t>
      </w:r>
      <w:r w:rsidR="00400F25">
        <w:rPr>
          <w:rFonts w:ascii="Times New Roman" w:hAnsi="Times New Roman" w:cs="Times New Roman"/>
          <w:sz w:val="28"/>
          <w:szCs w:val="28"/>
        </w:rPr>
        <w:t>Р</w:t>
      </w:r>
      <w:r w:rsidRPr="00FD5F3A">
        <w:rPr>
          <w:rFonts w:ascii="Times New Roman" w:hAnsi="Times New Roman" w:cs="Times New Roman"/>
          <w:sz w:val="28"/>
          <w:szCs w:val="28"/>
        </w:rPr>
        <w:t xml:space="preserve">ешение вступает в силу после его </w:t>
      </w:r>
      <w:hyperlink r:id="rId9" w:history="1">
        <w:r w:rsidRPr="00E1056A">
          <w:rPr>
            <w:rFonts w:ascii="Times New Roman" w:hAnsi="Times New Roman" w:cs="Times New Roman"/>
            <w:sz w:val="28"/>
            <w:szCs w:val="28"/>
          </w:rPr>
          <w:t>официального опубликования</w:t>
        </w:r>
      </w:hyperlink>
      <w:r w:rsidRPr="00FD5F3A">
        <w:rPr>
          <w:rFonts w:ascii="Times New Roman" w:hAnsi="Times New Roman" w:cs="Times New Roman"/>
          <w:sz w:val="28"/>
          <w:szCs w:val="28"/>
        </w:rPr>
        <w:t>.</w:t>
      </w:r>
      <w:bookmarkEnd w:id="3"/>
    </w:p>
    <w:p w:rsidR="000B3FB7" w:rsidRDefault="000B3FB7" w:rsidP="00F43D1B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434" w:type="dxa"/>
        <w:tblInd w:w="74" w:type="dxa"/>
        <w:tblLook w:val="04A0" w:firstRow="1" w:lastRow="0" w:firstColumn="1" w:lastColumn="0" w:noHBand="0" w:noVBand="1"/>
      </w:tblPr>
      <w:tblGrid>
        <w:gridCol w:w="5539"/>
        <w:gridCol w:w="3895"/>
      </w:tblGrid>
      <w:tr w:rsidR="000B3FB7" w:rsidRPr="00DC3E5B" w:rsidTr="00C254DA">
        <w:trPr>
          <w:trHeight w:val="807"/>
        </w:trPr>
        <w:tc>
          <w:tcPr>
            <w:tcW w:w="5539" w:type="dxa"/>
          </w:tcPr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0B3FB7" w:rsidRPr="00DC3E5B" w:rsidRDefault="000B3FB7" w:rsidP="000B3FB7">
            <w:pPr>
              <w:overflowPunct w:val="0"/>
              <w:ind w:right="132"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 М.В. Клец</w:t>
            </w: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3FB7" w:rsidRPr="00E219DA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</w:rPr>
            </w:pPr>
            <w:r w:rsidRPr="00E219D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____</w:t>
            </w:r>
            <w:r w:rsidRPr="00E219DA"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</w:rPr>
              <w:t xml:space="preserve">марта </w:t>
            </w:r>
            <w:r w:rsidR="00FC162C">
              <w:rPr>
                <w:rFonts w:ascii="Times New Roman" w:hAnsi="Times New Roman" w:cs="Times New Roman"/>
              </w:rPr>
              <w:t>2020</w:t>
            </w:r>
            <w:r w:rsidRPr="00E219DA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3895" w:type="dxa"/>
          </w:tcPr>
          <w:p w:rsidR="000B3FB7" w:rsidRDefault="000B3FB7" w:rsidP="000B3FB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0B3FB7" w:rsidRPr="00DC3E5B" w:rsidRDefault="000B3FB7" w:rsidP="000B3FB7">
            <w:pPr>
              <w:ind w:firstLine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DC3E5B"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E5B">
              <w:rPr>
                <w:rFonts w:ascii="Times New Roman" w:hAnsi="Times New Roman" w:cs="Times New Roman"/>
                <w:sz w:val="28"/>
                <w:szCs w:val="28"/>
              </w:rPr>
              <w:t>Нижневартовска</w:t>
            </w: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____________В.В. Тихонов</w:t>
            </w: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</w:rPr>
            </w:pPr>
            <w:r w:rsidRPr="00DC3E5B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____</w:t>
            </w:r>
            <w:r w:rsidRPr="00DC3E5B"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</w:rPr>
              <w:t xml:space="preserve">марта </w:t>
            </w:r>
            <w:r w:rsidR="00FC162C">
              <w:rPr>
                <w:rFonts w:ascii="Times New Roman" w:hAnsi="Times New Roman" w:cs="Times New Roman"/>
              </w:rPr>
              <w:t xml:space="preserve">2020 </w:t>
            </w:r>
            <w:r w:rsidRPr="00DC3E5B">
              <w:rPr>
                <w:rFonts w:ascii="Times New Roman" w:hAnsi="Times New Roman" w:cs="Times New Roman"/>
              </w:rPr>
              <w:t>года</w:t>
            </w:r>
          </w:p>
        </w:tc>
      </w:tr>
    </w:tbl>
    <w:p w:rsidR="00877377" w:rsidRDefault="00877377" w:rsidP="001A673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sectPr w:rsidR="00877377" w:rsidSect="004B0647">
      <w:headerReference w:type="default" r:id="rId10"/>
      <w:pgSz w:w="11900" w:h="16800"/>
      <w:pgMar w:top="709" w:right="567" w:bottom="709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CB5" w:rsidRDefault="00235CB5" w:rsidP="006250EB">
      <w:r>
        <w:separator/>
      </w:r>
    </w:p>
  </w:endnote>
  <w:endnote w:type="continuationSeparator" w:id="0">
    <w:p w:rsidR="00235CB5" w:rsidRDefault="00235CB5" w:rsidP="00625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CB5" w:rsidRDefault="00235CB5" w:rsidP="006250EB">
      <w:r>
        <w:separator/>
      </w:r>
    </w:p>
  </w:footnote>
  <w:footnote w:type="continuationSeparator" w:id="0">
    <w:p w:rsidR="00235CB5" w:rsidRDefault="00235CB5" w:rsidP="00625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9D1" w:rsidRPr="00D415BB" w:rsidRDefault="00555E67">
    <w:pPr>
      <w:pStyle w:val="afffe"/>
      <w:jc w:val="center"/>
      <w:rPr>
        <w:rFonts w:ascii="Times New Roman" w:hAnsi="Times New Roman" w:cs="Times New Roman"/>
      </w:rPr>
    </w:pPr>
    <w:r w:rsidRPr="00D415BB">
      <w:rPr>
        <w:rFonts w:ascii="Times New Roman" w:hAnsi="Times New Roman" w:cs="Times New Roman"/>
      </w:rPr>
      <w:fldChar w:fldCharType="begin"/>
    </w:r>
    <w:r w:rsidR="006729D1" w:rsidRPr="00D415BB">
      <w:rPr>
        <w:rFonts w:ascii="Times New Roman" w:hAnsi="Times New Roman" w:cs="Times New Roman"/>
      </w:rPr>
      <w:instrText xml:space="preserve"> PAGE   \* MERGEFORMAT </w:instrText>
    </w:r>
    <w:r w:rsidRPr="00D415BB">
      <w:rPr>
        <w:rFonts w:ascii="Times New Roman" w:hAnsi="Times New Roman" w:cs="Times New Roman"/>
      </w:rPr>
      <w:fldChar w:fldCharType="separate"/>
    </w:r>
    <w:r w:rsidR="000F7478">
      <w:rPr>
        <w:rFonts w:ascii="Times New Roman" w:hAnsi="Times New Roman" w:cs="Times New Roman"/>
        <w:noProof/>
      </w:rPr>
      <w:t>2</w:t>
    </w:r>
    <w:r w:rsidRPr="00D415BB">
      <w:rPr>
        <w:rFonts w:ascii="Times New Roman" w:hAnsi="Times New Roman" w:cs="Times New Roman"/>
      </w:rPr>
      <w:fldChar w:fldCharType="end"/>
    </w:r>
  </w:p>
  <w:p w:rsidR="006729D1" w:rsidRDefault="006729D1">
    <w:pPr>
      <w:pStyle w:val="afff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1234"/>
    <w:rsid w:val="00013890"/>
    <w:rsid w:val="00023BCA"/>
    <w:rsid w:val="00037A11"/>
    <w:rsid w:val="00066843"/>
    <w:rsid w:val="00083536"/>
    <w:rsid w:val="0009163C"/>
    <w:rsid w:val="000A219D"/>
    <w:rsid w:val="000B3FB7"/>
    <w:rsid w:val="000C11E8"/>
    <w:rsid w:val="000C3FED"/>
    <w:rsid w:val="000D5616"/>
    <w:rsid w:val="000F7478"/>
    <w:rsid w:val="00112986"/>
    <w:rsid w:val="00132712"/>
    <w:rsid w:val="00132CB3"/>
    <w:rsid w:val="0013754C"/>
    <w:rsid w:val="0015386E"/>
    <w:rsid w:val="00156968"/>
    <w:rsid w:val="00156B7A"/>
    <w:rsid w:val="00172BD5"/>
    <w:rsid w:val="00186509"/>
    <w:rsid w:val="00187D58"/>
    <w:rsid w:val="001A673E"/>
    <w:rsid w:val="001B2ED7"/>
    <w:rsid w:val="001C0D6A"/>
    <w:rsid w:val="001F7F66"/>
    <w:rsid w:val="00203E0B"/>
    <w:rsid w:val="0020514A"/>
    <w:rsid w:val="002140CD"/>
    <w:rsid w:val="00235CB5"/>
    <w:rsid w:val="00252640"/>
    <w:rsid w:val="00254C7A"/>
    <w:rsid w:val="00261CF0"/>
    <w:rsid w:val="00277794"/>
    <w:rsid w:val="002B1B4A"/>
    <w:rsid w:val="002B24D1"/>
    <w:rsid w:val="002C2BCC"/>
    <w:rsid w:val="002D15CA"/>
    <w:rsid w:val="002F5E72"/>
    <w:rsid w:val="00303FF6"/>
    <w:rsid w:val="00305F4C"/>
    <w:rsid w:val="00306A21"/>
    <w:rsid w:val="00306CEC"/>
    <w:rsid w:val="00326287"/>
    <w:rsid w:val="003508D0"/>
    <w:rsid w:val="003766C5"/>
    <w:rsid w:val="00380083"/>
    <w:rsid w:val="003B64A7"/>
    <w:rsid w:val="003D129B"/>
    <w:rsid w:val="003D667C"/>
    <w:rsid w:val="00400F25"/>
    <w:rsid w:val="0040259A"/>
    <w:rsid w:val="00417132"/>
    <w:rsid w:val="00421234"/>
    <w:rsid w:val="0044488E"/>
    <w:rsid w:val="00465048"/>
    <w:rsid w:val="004672B2"/>
    <w:rsid w:val="00486DA5"/>
    <w:rsid w:val="004902A9"/>
    <w:rsid w:val="004944F1"/>
    <w:rsid w:val="004977A8"/>
    <w:rsid w:val="004A3A3A"/>
    <w:rsid w:val="004B0647"/>
    <w:rsid w:val="004D19E4"/>
    <w:rsid w:val="004F643A"/>
    <w:rsid w:val="00512628"/>
    <w:rsid w:val="00515E9B"/>
    <w:rsid w:val="00555E67"/>
    <w:rsid w:val="00575146"/>
    <w:rsid w:val="00575C4D"/>
    <w:rsid w:val="005959D0"/>
    <w:rsid w:val="005B2BD0"/>
    <w:rsid w:val="005B62F2"/>
    <w:rsid w:val="005D6365"/>
    <w:rsid w:val="005E4B29"/>
    <w:rsid w:val="00610979"/>
    <w:rsid w:val="00615CB2"/>
    <w:rsid w:val="006250EB"/>
    <w:rsid w:val="006525FB"/>
    <w:rsid w:val="006729D1"/>
    <w:rsid w:val="00692BD7"/>
    <w:rsid w:val="006D513E"/>
    <w:rsid w:val="006E790F"/>
    <w:rsid w:val="006F1A62"/>
    <w:rsid w:val="007356AB"/>
    <w:rsid w:val="00743C80"/>
    <w:rsid w:val="00747E74"/>
    <w:rsid w:val="007575A9"/>
    <w:rsid w:val="007A1D46"/>
    <w:rsid w:val="007B722B"/>
    <w:rsid w:val="007C2740"/>
    <w:rsid w:val="007D48D2"/>
    <w:rsid w:val="007D799F"/>
    <w:rsid w:val="007D7DA6"/>
    <w:rsid w:val="00800972"/>
    <w:rsid w:val="00801844"/>
    <w:rsid w:val="0080255B"/>
    <w:rsid w:val="00827CA0"/>
    <w:rsid w:val="0084067E"/>
    <w:rsid w:val="00840C06"/>
    <w:rsid w:val="00841417"/>
    <w:rsid w:val="0086114C"/>
    <w:rsid w:val="008632D8"/>
    <w:rsid w:val="00874C40"/>
    <w:rsid w:val="00877377"/>
    <w:rsid w:val="00881387"/>
    <w:rsid w:val="00884369"/>
    <w:rsid w:val="008A027E"/>
    <w:rsid w:val="008D18F9"/>
    <w:rsid w:val="008D41A8"/>
    <w:rsid w:val="008F7917"/>
    <w:rsid w:val="009015E0"/>
    <w:rsid w:val="00906069"/>
    <w:rsid w:val="009339FD"/>
    <w:rsid w:val="00946968"/>
    <w:rsid w:val="00964910"/>
    <w:rsid w:val="00965508"/>
    <w:rsid w:val="009760F5"/>
    <w:rsid w:val="0097678C"/>
    <w:rsid w:val="00993080"/>
    <w:rsid w:val="009B4491"/>
    <w:rsid w:val="009C4D32"/>
    <w:rsid w:val="00A039AB"/>
    <w:rsid w:val="00A24E74"/>
    <w:rsid w:val="00A25283"/>
    <w:rsid w:val="00A26933"/>
    <w:rsid w:val="00A404F4"/>
    <w:rsid w:val="00A51662"/>
    <w:rsid w:val="00A70F78"/>
    <w:rsid w:val="00A76140"/>
    <w:rsid w:val="00AB4CEE"/>
    <w:rsid w:val="00AC6BA8"/>
    <w:rsid w:val="00AE56EB"/>
    <w:rsid w:val="00AF2417"/>
    <w:rsid w:val="00AF53BA"/>
    <w:rsid w:val="00B07079"/>
    <w:rsid w:val="00B25D33"/>
    <w:rsid w:val="00B34DED"/>
    <w:rsid w:val="00B47A5A"/>
    <w:rsid w:val="00B64832"/>
    <w:rsid w:val="00B67220"/>
    <w:rsid w:val="00B801E7"/>
    <w:rsid w:val="00BB01E0"/>
    <w:rsid w:val="00BF4685"/>
    <w:rsid w:val="00C01B48"/>
    <w:rsid w:val="00C03E05"/>
    <w:rsid w:val="00C07105"/>
    <w:rsid w:val="00C12A75"/>
    <w:rsid w:val="00C2455C"/>
    <w:rsid w:val="00C254DA"/>
    <w:rsid w:val="00C35BDB"/>
    <w:rsid w:val="00C41713"/>
    <w:rsid w:val="00C461C6"/>
    <w:rsid w:val="00C72781"/>
    <w:rsid w:val="00C80166"/>
    <w:rsid w:val="00C86075"/>
    <w:rsid w:val="00C93FA5"/>
    <w:rsid w:val="00CA7620"/>
    <w:rsid w:val="00CD0840"/>
    <w:rsid w:val="00CD7476"/>
    <w:rsid w:val="00CE188F"/>
    <w:rsid w:val="00D06A9B"/>
    <w:rsid w:val="00D27F59"/>
    <w:rsid w:val="00D3123F"/>
    <w:rsid w:val="00D34E28"/>
    <w:rsid w:val="00D415BB"/>
    <w:rsid w:val="00D415C0"/>
    <w:rsid w:val="00D42C06"/>
    <w:rsid w:val="00D616BE"/>
    <w:rsid w:val="00D62BE5"/>
    <w:rsid w:val="00D80221"/>
    <w:rsid w:val="00DA2E0B"/>
    <w:rsid w:val="00DA6FF5"/>
    <w:rsid w:val="00DC3F92"/>
    <w:rsid w:val="00DC4F87"/>
    <w:rsid w:val="00DD6CE9"/>
    <w:rsid w:val="00DE2B61"/>
    <w:rsid w:val="00DE2C84"/>
    <w:rsid w:val="00DF1570"/>
    <w:rsid w:val="00E1056A"/>
    <w:rsid w:val="00E10C4C"/>
    <w:rsid w:val="00E122F4"/>
    <w:rsid w:val="00E25DFB"/>
    <w:rsid w:val="00E47018"/>
    <w:rsid w:val="00E522E3"/>
    <w:rsid w:val="00E571C6"/>
    <w:rsid w:val="00E627B9"/>
    <w:rsid w:val="00E64265"/>
    <w:rsid w:val="00E72D7A"/>
    <w:rsid w:val="00E86BDB"/>
    <w:rsid w:val="00E86C22"/>
    <w:rsid w:val="00ED3FAD"/>
    <w:rsid w:val="00EE0348"/>
    <w:rsid w:val="00EE3BFA"/>
    <w:rsid w:val="00EE4BA1"/>
    <w:rsid w:val="00EE64E1"/>
    <w:rsid w:val="00F038A7"/>
    <w:rsid w:val="00F10611"/>
    <w:rsid w:val="00F25B3D"/>
    <w:rsid w:val="00F264D8"/>
    <w:rsid w:val="00F32F7D"/>
    <w:rsid w:val="00F35811"/>
    <w:rsid w:val="00F37C66"/>
    <w:rsid w:val="00F42A8B"/>
    <w:rsid w:val="00F43D1B"/>
    <w:rsid w:val="00F523A8"/>
    <w:rsid w:val="00F66416"/>
    <w:rsid w:val="00F834A4"/>
    <w:rsid w:val="00F83589"/>
    <w:rsid w:val="00F91EA4"/>
    <w:rsid w:val="00FA3AA6"/>
    <w:rsid w:val="00FB4ED2"/>
    <w:rsid w:val="00FC162C"/>
    <w:rsid w:val="00FC3C10"/>
    <w:rsid w:val="00FC7737"/>
    <w:rsid w:val="00FD5F3A"/>
    <w:rsid w:val="00FE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EDDAD1"/>
  <w15:docId w15:val="{6A97E8AB-96B1-4F00-88E3-C921A6B2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2D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32D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8632D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8632D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632D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632D8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8632D8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sid w:val="008632D8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8632D8"/>
  </w:style>
  <w:style w:type="paragraph" w:customStyle="1" w:styleId="a8">
    <w:name w:val="Внимание: недобросовестность!"/>
    <w:basedOn w:val="a6"/>
    <w:next w:val="a"/>
    <w:uiPriority w:val="99"/>
    <w:rsid w:val="008632D8"/>
  </w:style>
  <w:style w:type="character" w:customStyle="1" w:styleId="a9">
    <w:name w:val="Выделение для Базового Поиска"/>
    <w:uiPriority w:val="99"/>
    <w:rsid w:val="008632D8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8632D8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8632D8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8632D8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8632D8"/>
    <w:rPr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sid w:val="008632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632D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632D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8632D8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8632D8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8632D8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8632D8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8632D8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8632D8"/>
    <w:pPr>
      <w:ind w:left="1612" w:hanging="892"/>
    </w:pPr>
  </w:style>
  <w:style w:type="character" w:customStyle="1" w:styleId="af2">
    <w:name w:val="Заголовок чужого сообщения"/>
    <w:uiPriority w:val="99"/>
    <w:rsid w:val="008632D8"/>
    <w:rPr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8632D8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8632D8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8632D8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8632D8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8632D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8632D8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8632D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8632D8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8632D8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8632D8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8632D8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8632D8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8632D8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8632D8"/>
  </w:style>
  <w:style w:type="paragraph" w:customStyle="1" w:styleId="aff1">
    <w:name w:val="Моноширинный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8632D8"/>
    <w:rPr>
      <w:b/>
      <w:bCs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8632D8"/>
    <w:rPr>
      <w:b/>
      <w:bCs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8632D8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8632D8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8632D8"/>
    <w:pPr>
      <w:ind w:left="140"/>
    </w:pPr>
  </w:style>
  <w:style w:type="character" w:customStyle="1" w:styleId="aff8">
    <w:name w:val="Опечатки"/>
    <w:uiPriority w:val="99"/>
    <w:rsid w:val="008632D8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8632D8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8632D8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8632D8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8632D8"/>
  </w:style>
  <w:style w:type="paragraph" w:customStyle="1" w:styleId="affd">
    <w:name w:val="Постоянная часть"/>
    <w:basedOn w:val="ac"/>
    <w:next w:val="a"/>
    <w:uiPriority w:val="99"/>
    <w:rsid w:val="008632D8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8632D8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8632D8"/>
  </w:style>
  <w:style w:type="paragraph" w:customStyle="1" w:styleId="afff0">
    <w:name w:val="Примечание."/>
    <w:basedOn w:val="a6"/>
    <w:next w:val="a"/>
    <w:uiPriority w:val="99"/>
    <w:rsid w:val="008632D8"/>
  </w:style>
  <w:style w:type="character" w:customStyle="1" w:styleId="afff1">
    <w:name w:val="Продолжение ссылки"/>
    <w:uiPriority w:val="99"/>
    <w:rsid w:val="008632D8"/>
    <w:rPr>
      <w:b/>
      <w:bCs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8632D8"/>
    <w:pPr>
      <w:ind w:right="118" w:firstLine="0"/>
    </w:pPr>
  </w:style>
  <w:style w:type="character" w:customStyle="1" w:styleId="afff3">
    <w:name w:val="Сравнение редакций"/>
    <w:uiPriority w:val="99"/>
    <w:rsid w:val="008632D8"/>
    <w:rPr>
      <w:b/>
      <w:bCs/>
      <w:color w:val="26282F"/>
    </w:rPr>
  </w:style>
  <w:style w:type="character" w:customStyle="1" w:styleId="afff4">
    <w:name w:val="Сравнение редакций. Добавленный фрагмент"/>
    <w:uiPriority w:val="99"/>
    <w:rsid w:val="008632D8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8632D8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8632D8"/>
  </w:style>
  <w:style w:type="paragraph" w:customStyle="1" w:styleId="afff7">
    <w:name w:val="Текст в таблице"/>
    <w:basedOn w:val="aff5"/>
    <w:next w:val="a"/>
    <w:uiPriority w:val="99"/>
    <w:rsid w:val="008632D8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8632D8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8632D8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8632D8"/>
    <w:rPr>
      <w:b/>
      <w:bCs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8632D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632D8"/>
    <w:pPr>
      <w:spacing w:before="300"/>
      <w:ind w:firstLine="0"/>
      <w:jc w:val="left"/>
    </w:pPr>
  </w:style>
  <w:style w:type="table" w:styleId="afffd">
    <w:name w:val="Table Grid"/>
    <w:basedOn w:val="a1"/>
    <w:uiPriority w:val="59"/>
    <w:rsid w:val="00E86C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1A67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e">
    <w:name w:val="header"/>
    <w:basedOn w:val="a"/>
    <w:link w:val="affff"/>
    <w:uiPriority w:val="99"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6250EB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semiHidden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semiHidden/>
    <w:rsid w:val="006250EB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semiHidden/>
    <w:unhideWhenUsed/>
    <w:rsid w:val="00906069"/>
    <w:rPr>
      <w:rFonts w:ascii="Tahoma" w:hAnsi="Tahoma" w:cs="Tahoma"/>
      <w:sz w:val="16"/>
      <w:szCs w:val="16"/>
    </w:rPr>
  </w:style>
  <w:style w:type="character" w:customStyle="1" w:styleId="affff3">
    <w:name w:val="Текст выноски Знак"/>
    <w:link w:val="affff2"/>
    <w:uiPriority w:val="99"/>
    <w:semiHidden/>
    <w:rsid w:val="00906069"/>
    <w:rPr>
      <w:rFonts w:ascii="Tahoma" w:hAnsi="Tahoma" w:cs="Tahoma"/>
      <w:sz w:val="16"/>
      <w:szCs w:val="16"/>
    </w:rPr>
  </w:style>
  <w:style w:type="character" w:styleId="affff4">
    <w:name w:val="Hyperlink"/>
    <w:uiPriority w:val="99"/>
    <w:semiHidden/>
    <w:unhideWhenUsed/>
    <w:rsid w:val="00A24E7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24E7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A24E7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vmf2.consultant.ru/static4018_00_50_436895/document_notes_inner.htm?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8116F0A1A666EAC9FD2AAA039BD67029&amp;req=doc&amp;base=LAW&amp;n=336772&amp;REFFIELD=134&amp;REFDST=100009&amp;REFDOC=201582&amp;REFBASE=RLAW926&amp;stat=refcode%3D16876%3Bindex%3D16&amp;date=30.12.201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garantF1://3073008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Филатова Ольга Сергеевна</cp:lastModifiedBy>
  <cp:revision>12</cp:revision>
  <cp:lastPrinted>2020-01-28T10:00:00Z</cp:lastPrinted>
  <dcterms:created xsi:type="dcterms:W3CDTF">2018-03-20T06:00:00Z</dcterms:created>
  <dcterms:modified xsi:type="dcterms:W3CDTF">2020-01-28T10:06:00Z</dcterms:modified>
</cp:coreProperties>
</file>