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27FE" w:rsidRPr="00BB27FE" w:rsidRDefault="00BB27FE" w:rsidP="00BB27FE">
      <w:pPr>
        <w:tabs>
          <w:tab w:val="left" w:pos="9072"/>
        </w:tabs>
        <w:spacing w:after="0" w:line="240" w:lineRule="auto"/>
        <w:ind w:right="-1" w:firstLine="53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B27FE">
        <w:rPr>
          <w:rFonts w:ascii="Times New Roman" w:eastAsia="Calibri" w:hAnsi="Times New Roman" w:cs="Times New Roman"/>
          <w:b/>
          <w:sz w:val="28"/>
          <w:szCs w:val="28"/>
        </w:rPr>
        <w:t>Форма характеристики мастера</w:t>
      </w:r>
      <w:r w:rsidRPr="00BB27FE">
        <w:rPr>
          <w:rFonts w:ascii="Times New Roman" w:eastAsia="Times New Roman" w:hAnsi="Times New Roman" w:cs="Times New Roman"/>
          <w:b/>
          <w:sz w:val="28"/>
          <w:szCs w:val="28"/>
        </w:rPr>
        <w:t xml:space="preserve"> народных художественных промыслов </w:t>
      </w:r>
      <w:r w:rsidRPr="00BB27FE">
        <w:rPr>
          <w:rFonts w:ascii="Times New Roman" w:eastAsia="Calibri" w:hAnsi="Times New Roman" w:cs="Times New Roman"/>
          <w:b/>
          <w:sz w:val="28"/>
          <w:szCs w:val="28"/>
        </w:rPr>
        <w:t>Ханты-Мансийского автономного округа – Югры</w:t>
      </w:r>
    </w:p>
    <w:p w:rsidR="00BB27FE" w:rsidRPr="00BB27FE" w:rsidRDefault="00BB27FE" w:rsidP="00BB27FE">
      <w:pPr>
        <w:tabs>
          <w:tab w:val="left" w:pos="9072"/>
        </w:tabs>
        <w:spacing w:after="0" w:line="240" w:lineRule="auto"/>
        <w:ind w:right="-1" w:firstLine="53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B27FE">
        <w:rPr>
          <w:rFonts w:ascii="Times New Roman" w:eastAsia="Calibri" w:hAnsi="Times New Roman" w:cs="Times New Roman"/>
          <w:b/>
          <w:sz w:val="28"/>
          <w:szCs w:val="28"/>
        </w:rPr>
        <w:t>на присуждение премии Губернатора Ханты-Мансийского автономного округа – Югры мастерам народных художественных промыслов Ханты-Мансийского автономного округа – Югры</w:t>
      </w:r>
    </w:p>
    <w:p w:rsidR="00BB27FE" w:rsidRPr="00BB27FE" w:rsidRDefault="00BB27FE" w:rsidP="00BB27FE">
      <w:pPr>
        <w:tabs>
          <w:tab w:val="left" w:pos="9072"/>
        </w:tabs>
        <w:spacing w:after="0" w:line="240" w:lineRule="auto"/>
        <w:ind w:right="-1" w:firstLine="53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533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6"/>
        <w:gridCol w:w="4962"/>
      </w:tblGrid>
      <w:tr w:rsidR="00BB27FE" w:rsidRPr="00BB27FE" w:rsidTr="00BB27FE">
        <w:trPr>
          <w:cantSplit/>
          <w:trHeight w:val="700"/>
        </w:trPr>
        <w:tc>
          <w:tcPr>
            <w:tcW w:w="2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7FE" w:rsidRPr="00BB27FE" w:rsidRDefault="00BB27FE" w:rsidP="00BB27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7FE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7FE" w:rsidRPr="00BB27FE" w:rsidRDefault="00BB27FE" w:rsidP="00BB27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7FE">
              <w:rPr>
                <w:rFonts w:ascii="Times New Roman" w:eastAsia="Calibri" w:hAnsi="Times New Roman" w:cs="Times New Roman"/>
                <w:sz w:val="24"/>
                <w:szCs w:val="24"/>
              </w:rPr>
              <w:t>Характеристика</w:t>
            </w:r>
          </w:p>
        </w:tc>
      </w:tr>
      <w:tr w:rsidR="00BB27FE" w:rsidRPr="00BB27FE" w:rsidTr="00BB27FE">
        <w:trPr>
          <w:trHeight w:val="248"/>
        </w:trPr>
        <w:tc>
          <w:tcPr>
            <w:tcW w:w="2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7FE" w:rsidRPr="00BB27FE" w:rsidRDefault="00BB27FE" w:rsidP="00BB27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7FE">
              <w:rPr>
                <w:rFonts w:ascii="Times New Roman" w:eastAsia="Calibri" w:hAnsi="Times New Roman" w:cs="Times New Roman"/>
                <w:sz w:val="24"/>
                <w:szCs w:val="24"/>
              </w:rPr>
              <w:t>ФИО, год рождения</w:t>
            </w:r>
          </w:p>
        </w:tc>
        <w:tc>
          <w:tcPr>
            <w:tcW w:w="2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7FE" w:rsidRPr="00BB27FE" w:rsidRDefault="00BB27FE" w:rsidP="00BB27FE">
            <w:pPr>
              <w:spacing w:after="0" w:line="240" w:lineRule="auto"/>
              <w:ind w:firstLine="53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B27FE" w:rsidRPr="00BB27FE" w:rsidTr="00BB27FE">
        <w:trPr>
          <w:trHeight w:val="248"/>
        </w:trPr>
        <w:tc>
          <w:tcPr>
            <w:tcW w:w="2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7FE" w:rsidRPr="00BB27FE" w:rsidRDefault="00BB27FE" w:rsidP="00BB27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7FE">
              <w:rPr>
                <w:rFonts w:ascii="Times New Roman" w:eastAsia="Calibri" w:hAnsi="Times New Roman" w:cs="Times New Roman"/>
                <w:sz w:val="24"/>
                <w:szCs w:val="24"/>
              </w:rPr>
              <w:t>Место работы, должность</w:t>
            </w:r>
          </w:p>
        </w:tc>
        <w:tc>
          <w:tcPr>
            <w:tcW w:w="2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7FE" w:rsidRPr="00BB27FE" w:rsidRDefault="00BB27FE" w:rsidP="00BB27FE">
            <w:pPr>
              <w:spacing w:after="0" w:line="240" w:lineRule="auto"/>
              <w:ind w:firstLine="53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B27FE" w:rsidRPr="00BB27FE" w:rsidTr="00BB27FE">
        <w:trPr>
          <w:trHeight w:val="248"/>
        </w:trPr>
        <w:tc>
          <w:tcPr>
            <w:tcW w:w="2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7FE" w:rsidRPr="00BB27FE" w:rsidRDefault="00BB27FE" w:rsidP="00BB27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7FE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2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7FE" w:rsidRPr="00BB27FE" w:rsidRDefault="00BB27FE" w:rsidP="00BB27FE">
            <w:pPr>
              <w:spacing w:after="0" w:line="240" w:lineRule="auto"/>
              <w:ind w:firstLine="53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B27FE" w:rsidRPr="00BB27FE" w:rsidTr="00BB27FE">
        <w:trPr>
          <w:trHeight w:val="248"/>
        </w:trPr>
        <w:tc>
          <w:tcPr>
            <w:tcW w:w="2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7FE" w:rsidRPr="00BB27FE" w:rsidRDefault="00BB27FE" w:rsidP="00BB27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7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Краткая биография мастера </w:t>
            </w:r>
            <w:r w:rsidRPr="00BB27FE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родных художественных промыслов </w:t>
            </w:r>
            <w:r w:rsidRPr="00BB27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Ханты-Мансийского автономного округа – Югры (далее – автономный округ) </w:t>
            </w:r>
          </w:p>
        </w:tc>
        <w:tc>
          <w:tcPr>
            <w:tcW w:w="2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7FE" w:rsidRPr="00BB27FE" w:rsidRDefault="00BB27FE" w:rsidP="00BB27FE">
            <w:pPr>
              <w:spacing w:after="0" w:line="240" w:lineRule="auto"/>
              <w:ind w:firstLine="53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B27FE" w:rsidRPr="00BB27FE" w:rsidTr="00BB27FE">
        <w:trPr>
          <w:trHeight w:val="248"/>
        </w:trPr>
        <w:tc>
          <w:tcPr>
            <w:tcW w:w="2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7FE" w:rsidRPr="00BB27FE" w:rsidRDefault="00BB27FE" w:rsidP="00BB27FE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7FE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Информация о получении премии Губернатора автономного округа мастерам народных художественных промыслов авто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номного округа </w:t>
            </w:r>
            <w:r w:rsidRPr="00BB27FE">
              <w:rPr>
                <w:rFonts w:ascii="Times New Roman" w:eastAsia="Calibri" w:hAnsi="Times New Roman" w:cs="Times New Roman"/>
                <w:sz w:val="24"/>
                <w:szCs w:val="24"/>
              </w:rPr>
              <w:t>за предыдущие годы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B27FE">
              <w:rPr>
                <w:rFonts w:ascii="Times New Roman" w:eastAsia="Calibri" w:hAnsi="Times New Roman" w:cs="Times New Roman"/>
                <w:sz w:val="24"/>
                <w:szCs w:val="24"/>
              </w:rPr>
              <w:t>(награждение 1 раз в 5 лет)</w:t>
            </w:r>
          </w:p>
        </w:tc>
        <w:tc>
          <w:tcPr>
            <w:tcW w:w="2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7FE" w:rsidRPr="00BB27FE" w:rsidRDefault="00BB27FE" w:rsidP="00BB27FE">
            <w:pPr>
              <w:spacing w:after="0" w:line="240" w:lineRule="auto"/>
              <w:ind w:firstLine="53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B27FE" w:rsidRPr="00BB27FE" w:rsidTr="00BB27FE">
        <w:trPr>
          <w:trHeight w:val="248"/>
        </w:trPr>
        <w:tc>
          <w:tcPr>
            <w:tcW w:w="2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7FE" w:rsidRPr="00BB27FE" w:rsidRDefault="00BB27FE" w:rsidP="00BB27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7FE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бытования 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родных художественных промыслов </w:t>
            </w:r>
            <w:r w:rsidRPr="00BB27FE">
              <w:rPr>
                <w:rFonts w:ascii="Times New Roman" w:eastAsia="Times New Roman" w:hAnsi="Times New Roman" w:cs="Times New Roman"/>
                <w:sz w:val="24"/>
                <w:szCs w:val="24"/>
              </w:rPr>
              <w:t>в автономном округе</w:t>
            </w:r>
          </w:p>
        </w:tc>
        <w:tc>
          <w:tcPr>
            <w:tcW w:w="2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7FE" w:rsidRPr="00BB27FE" w:rsidRDefault="00BB27FE" w:rsidP="00BB27FE">
            <w:pPr>
              <w:spacing w:after="0" w:line="240" w:lineRule="auto"/>
              <w:ind w:firstLine="53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B27FE" w:rsidRPr="00BB27FE" w:rsidTr="00BB27FE">
        <w:trPr>
          <w:trHeight w:val="248"/>
        </w:trPr>
        <w:tc>
          <w:tcPr>
            <w:tcW w:w="2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7FE" w:rsidRPr="00BB27FE" w:rsidRDefault="00BB27FE" w:rsidP="00BB27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FE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и номер протокола об отн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есении изделий, изготавливаемых </w:t>
            </w:r>
            <w:r w:rsidRPr="00BB27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автономном округе, к изделиям народных художественных промыслов </w:t>
            </w:r>
          </w:p>
        </w:tc>
        <w:tc>
          <w:tcPr>
            <w:tcW w:w="2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7FE" w:rsidRPr="00BB27FE" w:rsidRDefault="00BB27FE" w:rsidP="00BB27FE">
            <w:pPr>
              <w:spacing w:after="0" w:line="240" w:lineRule="auto"/>
              <w:ind w:firstLine="53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B27FE" w:rsidRPr="00BB27FE" w:rsidTr="00BB27FE">
        <w:trPr>
          <w:trHeight w:val="248"/>
        </w:trPr>
        <w:tc>
          <w:tcPr>
            <w:tcW w:w="2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7FE" w:rsidRPr="00BB27FE" w:rsidRDefault="00BB27FE" w:rsidP="00BB27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FE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Перечень изделий мастера, отнесенных к народным художественным промыслам</w:t>
            </w:r>
            <w:r w:rsidRPr="00BB27F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автономного округа с указанием названия изделия на русском языке</w:t>
            </w:r>
            <w:r w:rsidRPr="00BB27F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языке оригинала, года и места изготовления, техники, размеров, локальной группы</w:t>
            </w:r>
          </w:p>
        </w:tc>
        <w:tc>
          <w:tcPr>
            <w:tcW w:w="2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7FE" w:rsidRPr="00BB27FE" w:rsidRDefault="00BB27FE" w:rsidP="00BB27FE">
            <w:pPr>
              <w:spacing w:after="0" w:line="240" w:lineRule="auto"/>
              <w:ind w:firstLine="53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B27FE" w:rsidRPr="00BB27FE" w:rsidTr="00BB27FE">
        <w:trPr>
          <w:trHeight w:val="248"/>
        </w:trPr>
        <w:tc>
          <w:tcPr>
            <w:tcW w:w="2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7FE" w:rsidRPr="00BB27FE" w:rsidRDefault="00BB27FE" w:rsidP="00BB27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FE">
              <w:rPr>
                <w:rFonts w:ascii="Times New Roman" w:eastAsia="Times New Roman" w:hAnsi="Times New Roman" w:cs="Times New Roman"/>
                <w:sz w:val="24"/>
                <w:szCs w:val="24"/>
              </w:rPr>
              <w:t>Цветные фотографии изделий,</w:t>
            </w:r>
            <w:r w:rsidRPr="00BB27F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 отношении котор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ых принято решение об отнесении </w:t>
            </w:r>
            <w:r w:rsidRPr="00BB27FE">
              <w:rPr>
                <w:rFonts w:ascii="Times New Roman" w:eastAsia="Times New Roman" w:hAnsi="Times New Roman" w:cs="Times New Roman"/>
                <w:sz w:val="24"/>
                <w:szCs w:val="24"/>
              </w:rPr>
              <w:t>их к изделиям народных художественных промыслов</w:t>
            </w:r>
            <w:r w:rsidRPr="00BB27FE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 w:rsidRPr="00BB27FE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размером не менее 9 см x 12 см</w:t>
            </w:r>
          </w:p>
        </w:tc>
        <w:tc>
          <w:tcPr>
            <w:tcW w:w="2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7FE" w:rsidRPr="00BB27FE" w:rsidRDefault="00BB27FE" w:rsidP="00BB27FE">
            <w:pPr>
              <w:spacing w:after="0" w:line="240" w:lineRule="auto"/>
              <w:ind w:firstLine="53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B27FE" w:rsidRPr="00BB27FE" w:rsidTr="00BB27FE">
        <w:trPr>
          <w:trHeight w:val="248"/>
        </w:trPr>
        <w:tc>
          <w:tcPr>
            <w:tcW w:w="2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7FE" w:rsidRPr="00BB27FE" w:rsidRDefault="00BB27FE" w:rsidP="00BB27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FE"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Краткая историческая справка</w:t>
            </w:r>
            <w:r w:rsidRPr="00BB27F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 традициях изготовления художеств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енных </w:t>
            </w:r>
            <w:r w:rsidRPr="00BB27FE">
              <w:rPr>
                <w:rFonts w:ascii="Times New Roman" w:eastAsia="Times New Roman" w:hAnsi="Times New Roman" w:cs="Times New Roman"/>
                <w:sz w:val="24"/>
                <w:szCs w:val="24"/>
              </w:rPr>
              <w:t>изделий</w:t>
            </w:r>
          </w:p>
        </w:tc>
        <w:tc>
          <w:tcPr>
            <w:tcW w:w="2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7FE" w:rsidRPr="00BB27FE" w:rsidRDefault="00BB27FE" w:rsidP="00BB27FE">
            <w:pPr>
              <w:spacing w:after="0" w:line="240" w:lineRule="auto"/>
              <w:ind w:firstLine="53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B27FE" w:rsidRPr="00BB27FE" w:rsidTr="00BB27FE">
        <w:trPr>
          <w:trHeight w:val="248"/>
        </w:trPr>
        <w:tc>
          <w:tcPr>
            <w:tcW w:w="2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7FE" w:rsidRPr="00BB27FE" w:rsidRDefault="00BB27FE" w:rsidP="00BB27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FE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 достижениях,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общественном признании мастера </w:t>
            </w:r>
            <w:r w:rsidRPr="00BB27FE">
              <w:rPr>
                <w:rFonts w:ascii="Times New Roman" w:eastAsia="Times New Roman" w:hAnsi="Times New Roman" w:cs="Times New Roman"/>
                <w:sz w:val="24"/>
                <w:szCs w:val="24"/>
              </w:rPr>
              <w:t>за последние 3 года</w:t>
            </w:r>
          </w:p>
        </w:tc>
        <w:tc>
          <w:tcPr>
            <w:tcW w:w="2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7FE" w:rsidRPr="00BB27FE" w:rsidRDefault="00BB27FE" w:rsidP="00BB27FE">
            <w:pPr>
              <w:spacing w:after="0" w:line="240" w:lineRule="auto"/>
              <w:ind w:firstLine="53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B27FE" w:rsidRPr="00BB27FE" w:rsidTr="00BB27FE">
        <w:trPr>
          <w:trHeight w:val="248"/>
        </w:trPr>
        <w:tc>
          <w:tcPr>
            <w:tcW w:w="2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7FE" w:rsidRPr="00BB27FE" w:rsidRDefault="00BB27FE" w:rsidP="00BB27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FE">
              <w:rPr>
                <w:rFonts w:ascii="Times New Roman" w:eastAsia="Times New Roman" w:hAnsi="Times New Roman" w:cs="Times New Roman"/>
                <w:sz w:val="24"/>
                <w:szCs w:val="24"/>
              </w:rPr>
              <w:t>Иное</w:t>
            </w:r>
          </w:p>
        </w:tc>
        <w:tc>
          <w:tcPr>
            <w:tcW w:w="2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7FE" w:rsidRPr="00BB27FE" w:rsidRDefault="00BB27FE" w:rsidP="00BB27FE">
            <w:pPr>
              <w:spacing w:after="0" w:line="240" w:lineRule="auto"/>
              <w:ind w:firstLine="53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BB27FE" w:rsidRPr="00BB27FE" w:rsidRDefault="00BB27FE" w:rsidP="00BB27FE">
      <w:pPr>
        <w:widowControl w:val="0"/>
        <w:spacing w:after="0" w:line="322" w:lineRule="exact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B27FE" w:rsidRPr="00BB27FE" w:rsidRDefault="00BB27FE" w:rsidP="00BB27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7F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     ______________   ______________</w:t>
      </w:r>
    </w:p>
    <w:p w:rsidR="00BB27FE" w:rsidRPr="00BB27FE" w:rsidRDefault="00BB27FE" w:rsidP="00BB27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B27F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(наименование должности </w:t>
      </w:r>
      <w:proofErr w:type="gramStart"/>
      <w:r w:rsidRPr="00BB27F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руководителя,   </w:t>
      </w:r>
      <w:proofErr w:type="gramEnd"/>
      <w:r w:rsidRPr="00BB27F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(подпись)                (фамилия, инициалы)</w:t>
      </w:r>
    </w:p>
    <w:p w:rsidR="00BB27FE" w:rsidRPr="00BB27FE" w:rsidRDefault="00BB27FE" w:rsidP="00BB27FE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BB27F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   направившего ходатайство)</w:t>
      </w:r>
    </w:p>
    <w:p w:rsidR="00BB27FE" w:rsidRPr="00BB27FE" w:rsidRDefault="00BB27FE" w:rsidP="00BB27FE">
      <w:pPr>
        <w:widowControl w:val="0"/>
        <w:spacing w:after="0" w:line="322" w:lineRule="exact"/>
        <w:ind w:right="-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B27FE" w:rsidRPr="00BB27FE" w:rsidRDefault="00BB27FE" w:rsidP="00BB27FE">
      <w:pPr>
        <w:widowControl w:val="0"/>
        <w:spacing w:after="0" w:line="322" w:lineRule="exact"/>
        <w:ind w:right="-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E7459" w:rsidRDefault="003E7459">
      <w:bookmarkStart w:id="0" w:name="_GoBack"/>
      <w:bookmarkEnd w:id="0"/>
    </w:p>
    <w:sectPr w:rsidR="003E7459" w:rsidSect="00BB27FE">
      <w:headerReference w:type="default" r:id="rId4"/>
      <w:pgSz w:w="11906" w:h="16838"/>
      <w:pgMar w:top="568" w:right="1276" w:bottom="1134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40738852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604991" w:rsidRPr="00604991" w:rsidRDefault="00BB27FE">
        <w:pPr>
          <w:pStyle w:val="a3"/>
          <w:jc w:val="center"/>
          <w:rPr>
            <w:rFonts w:ascii="Times New Roman" w:hAnsi="Times New Roman"/>
          </w:rPr>
        </w:pPr>
        <w:r w:rsidRPr="00604991">
          <w:rPr>
            <w:rFonts w:ascii="Times New Roman" w:hAnsi="Times New Roman"/>
          </w:rPr>
          <w:fldChar w:fldCharType="begin"/>
        </w:r>
        <w:r w:rsidRPr="00604991">
          <w:rPr>
            <w:rFonts w:ascii="Times New Roman" w:hAnsi="Times New Roman"/>
          </w:rPr>
          <w:instrText>PAGE   \* MERGEFORMAT</w:instrText>
        </w:r>
        <w:r w:rsidRPr="00604991"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  <w:noProof/>
          </w:rPr>
          <w:t>2</w:t>
        </w:r>
        <w:r w:rsidRPr="00604991">
          <w:rPr>
            <w:rFonts w:ascii="Times New Roman" w:hAnsi="Times New Roman"/>
          </w:rPr>
          <w:fldChar w:fldCharType="end"/>
        </w:r>
      </w:p>
    </w:sdtContent>
  </w:sdt>
  <w:p w:rsidR="00604991" w:rsidRDefault="00BB27F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7FE"/>
    <w:rsid w:val="003E7459"/>
    <w:rsid w:val="00BB2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BF830"/>
  <w15:chartTrackingRefBased/>
  <w15:docId w15:val="{70C4B808-3D40-442C-A3C2-9CD754AFD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27FE"/>
    <w:pPr>
      <w:tabs>
        <w:tab w:val="center" w:pos="4677"/>
        <w:tab w:val="right" w:pos="9355"/>
      </w:tabs>
      <w:spacing w:after="0" w:line="240" w:lineRule="auto"/>
      <w:ind w:firstLine="539"/>
      <w:jc w:val="both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BB27F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Комзалова Алена Юрьевна</dc:creator>
  <cp:keywords/>
  <dc:description/>
  <cp:lastModifiedBy>Комзалова Алена Юрьевна</cp:lastModifiedBy>
  <cp:revision>1</cp:revision>
  <dcterms:created xsi:type="dcterms:W3CDTF">2022-09-26T10:15:00Z</dcterms:created>
  <dcterms:modified xsi:type="dcterms:W3CDTF">2022-09-26T10:18:00Z</dcterms:modified>
</cp:coreProperties>
</file>