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DE460E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>, ул. 18П</w:t>
            </w:r>
          </w:p>
        </w:tc>
        <w:tc>
          <w:tcPr>
            <w:tcW w:w="1134" w:type="dxa"/>
            <w:vAlign w:val="center"/>
          </w:tcPr>
          <w:p w:rsidR="004669C5" w:rsidRDefault="004669C5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216" w:type="dxa"/>
            <w:vAlign w:val="center"/>
          </w:tcPr>
          <w:p w:rsidR="004669C5" w:rsidRDefault="004669C5" w:rsidP="0046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86:11:0000000:80622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4669C5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 объекта: ВЛ-10кВ от КТПН-535/з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>от 17.06.2022 №33-Пр-48</w:t>
      </w:r>
      <w:r w:rsidR="00A67ECF">
        <w:rPr>
          <w:rFonts w:ascii="Times New Roman" w:hAnsi="Times New Roman" w:cs="Times New Roman"/>
          <w:sz w:val="28"/>
          <w:szCs w:val="28"/>
        </w:rPr>
        <w:t xml:space="preserve"> Д</w:t>
      </w:r>
      <w:bookmarkStart w:id="0" w:name="_GoBack"/>
      <w:bookmarkEnd w:id="0"/>
      <w:r w:rsidR="00A67ECF">
        <w:rPr>
          <w:rFonts w:ascii="Times New Roman" w:hAnsi="Times New Roman" w:cs="Times New Roman"/>
          <w:sz w:val="28"/>
          <w:szCs w:val="28"/>
        </w:rPr>
        <w:t>епартамента жилищно-коммунального комплекса и энергетики Ханты-Мансийского автономного округа-Югры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2023-2027 годы</w:t>
      </w:r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7258"/>
    <w:rsid w:val="002977B1"/>
    <w:rsid w:val="002A51B3"/>
    <w:rsid w:val="002C1E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69C5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441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9</cp:revision>
  <cp:lastPrinted>2023-01-17T05:32:00Z</cp:lastPrinted>
  <dcterms:created xsi:type="dcterms:W3CDTF">2023-01-16T11:13:00Z</dcterms:created>
  <dcterms:modified xsi:type="dcterms:W3CDTF">2023-01-18T04:03:00Z</dcterms:modified>
</cp:coreProperties>
</file>