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DF02F1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tbl>
      <w:tblPr>
        <w:tblStyle w:val="a3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372"/>
        <w:gridCol w:w="2268"/>
        <w:gridCol w:w="1417"/>
        <w:gridCol w:w="2321"/>
      </w:tblGrid>
      <w:tr w:rsidR="0094581B" w14:paraId="15ACB24E" w14:textId="77777777" w:rsidTr="00DF02F1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72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DF02F1" w14:paraId="2641ED0F" w14:textId="77777777" w:rsidTr="00DF02F1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09D67831" w:rsidR="00DF02F1" w:rsidRPr="00B124E2" w:rsidRDefault="00DF02F1" w:rsidP="0023389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 xml:space="preserve">ород Нижневартовск, </w:t>
            </w:r>
            <w:r w:rsidR="00233892">
              <w:rPr>
                <w:rFonts w:ascii="Times New Roman" w:eastAsia="TimesNewRomanPSMT" w:hAnsi="Times New Roman" w:cs="Times New Roman"/>
              </w:rPr>
              <w:t>Западный промышленный узел города, панель №18</w:t>
            </w:r>
            <w:r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72" w:type="dxa"/>
            <w:vMerge w:val="restart"/>
            <w:vAlign w:val="center"/>
          </w:tcPr>
          <w:p w14:paraId="7A314D9F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3020F684" w:rsidR="00DF02F1" w:rsidRDefault="00233892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</w:t>
            </w:r>
          </w:p>
          <w:p w14:paraId="4B966156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DF02F1" w:rsidRPr="00002A24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C50E698" w14:textId="3CF93118" w:rsidR="00DF02F1" w:rsidRPr="00002A24" w:rsidRDefault="00DF02F1" w:rsidP="002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233892">
              <w:rPr>
                <w:rFonts w:ascii="Times New Roman" w:hAnsi="Times New Roman" w:cs="Times New Roman"/>
              </w:rPr>
              <w:t>0301018:648</w:t>
            </w:r>
          </w:p>
        </w:tc>
        <w:tc>
          <w:tcPr>
            <w:tcW w:w="1417" w:type="dxa"/>
            <w:vMerge w:val="restart"/>
            <w:vAlign w:val="center"/>
          </w:tcPr>
          <w:p w14:paraId="66556E0E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01E58E9D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  <w:p w14:paraId="26AB4B4F" w14:textId="1332E212" w:rsidR="00DF02F1" w:rsidRPr="000A32A4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 w:val="restart"/>
            <w:vAlign w:val="center"/>
          </w:tcPr>
          <w:p w14:paraId="1474D35E" w14:textId="77777777" w:rsidR="00DF02F1" w:rsidRDefault="00DF02F1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D07FB56" w14:textId="4FEE87BF" w:rsidR="00DF02F1" w:rsidRPr="0069411D" w:rsidRDefault="00DF02F1" w:rsidP="00233892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размещения объекта: </w:t>
            </w:r>
            <w:r w:rsidR="00233892">
              <w:rPr>
                <w:rFonts w:ascii="Times New Roman" w:hAnsi="Times New Roman" w:cs="Times New Roman"/>
                <w:color w:val="000000"/>
                <w:lang w:eastAsia="ru-RU"/>
              </w:rPr>
              <w:t>4КЛ-0,4кВ от ТП-3/9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до </w:t>
            </w:r>
            <w:r w:rsidR="00C7219A">
              <w:rPr>
                <w:rFonts w:ascii="Times New Roman" w:hAnsi="Times New Roman" w:cs="Times New Roman"/>
                <w:color w:val="000000"/>
                <w:lang w:eastAsia="ru-RU"/>
              </w:rPr>
              <w:t>ГРЩ-0,4к</w:t>
            </w:r>
            <w:bookmarkStart w:id="0" w:name="_GoBack"/>
            <w:bookmarkEnd w:id="0"/>
            <w:r w:rsidR="00233892">
              <w:rPr>
                <w:rFonts w:ascii="Times New Roman" w:hAnsi="Times New Roman" w:cs="Times New Roman"/>
                <w:color w:val="000000"/>
                <w:lang w:eastAsia="ru-RU"/>
              </w:rPr>
              <w:t>В №1, №2 ул. Ленина 15П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, для организации электроснабжения населения</w:t>
            </w:r>
          </w:p>
        </w:tc>
      </w:tr>
      <w:tr w:rsidR="00233892" w14:paraId="65AB7E10" w14:textId="77777777" w:rsidTr="00DF02F1">
        <w:trPr>
          <w:trHeight w:val="1279"/>
          <w:jc w:val="center"/>
        </w:trPr>
        <w:tc>
          <w:tcPr>
            <w:tcW w:w="332" w:type="dxa"/>
            <w:vAlign w:val="center"/>
          </w:tcPr>
          <w:p w14:paraId="3237F0E3" w14:textId="235C3C04" w:rsidR="00233892" w:rsidRDefault="00233892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71" w:type="dxa"/>
            <w:vAlign w:val="center"/>
          </w:tcPr>
          <w:p w14:paraId="27211007" w14:textId="2FCF30F4" w:rsidR="00233892" w:rsidRPr="00B124E2" w:rsidRDefault="00233892" w:rsidP="0023389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233892">
              <w:rPr>
                <w:rFonts w:ascii="Times New Roman" w:eastAsia="TimesNewRomanPSMT" w:hAnsi="Times New Roman" w:cs="Times New Roman"/>
              </w:rPr>
              <w:t xml:space="preserve">Ханты-Мансийский автономный округ - Югра, г. Нижневартовск, ул. </w:t>
            </w:r>
            <w:proofErr w:type="spellStart"/>
            <w:r w:rsidRPr="00233892">
              <w:rPr>
                <w:rFonts w:ascii="Times New Roman" w:eastAsia="TimesNewRomanPSMT" w:hAnsi="Times New Roman" w:cs="Times New Roman"/>
              </w:rPr>
              <w:t>Кузоваткина</w:t>
            </w:r>
            <w:proofErr w:type="spellEnd"/>
            <w:r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72" w:type="dxa"/>
            <w:vMerge/>
            <w:vAlign w:val="center"/>
          </w:tcPr>
          <w:p w14:paraId="3A70B509" w14:textId="77777777" w:rsidR="00233892" w:rsidRDefault="00233892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0DDE19B" w14:textId="45349E75" w:rsidR="00233892" w:rsidRDefault="00233892" w:rsidP="002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86:11:0000000:80387</w:t>
            </w:r>
          </w:p>
        </w:tc>
        <w:tc>
          <w:tcPr>
            <w:tcW w:w="1417" w:type="dxa"/>
            <w:vMerge/>
            <w:vAlign w:val="center"/>
          </w:tcPr>
          <w:p w14:paraId="2B24A7CA" w14:textId="77777777" w:rsidR="00233892" w:rsidRPr="00C41FD3" w:rsidRDefault="00233892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14:paraId="3845B7DD" w14:textId="77777777" w:rsidR="00233892" w:rsidRDefault="00233892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F02F1" w14:paraId="4B5C85D7" w14:textId="77777777" w:rsidTr="00DF02F1">
        <w:trPr>
          <w:trHeight w:val="1279"/>
          <w:jc w:val="center"/>
        </w:trPr>
        <w:tc>
          <w:tcPr>
            <w:tcW w:w="332" w:type="dxa"/>
            <w:vAlign w:val="center"/>
          </w:tcPr>
          <w:p w14:paraId="0F93DF62" w14:textId="4732AE61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1" w:type="dxa"/>
            <w:vAlign w:val="center"/>
          </w:tcPr>
          <w:p w14:paraId="36ED5D03" w14:textId="58CD10CA" w:rsidR="00DF02F1" w:rsidRPr="00B124E2" w:rsidRDefault="00233892" w:rsidP="0023389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ород Нижневартовск</w:t>
            </w:r>
            <w:r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72" w:type="dxa"/>
            <w:vMerge/>
            <w:vAlign w:val="center"/>
          </w:tcPr>
          <w:p w14:paraId="4B160E96" w14:textId="77777777" w:rsidR="00DF02F1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83A69CF" w14:textId="26207665" w:rsidR="00DF02F1" w:rsidRDefault="00DF02F1" w:rsidP="002338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233892">
              <w:rPr>
                <w:rFonts w:ascii="Times New Roman" w:hAnsi="Times New Roman" w:cs="Times New Roman"/>
              </w:rPr>
              <w:t>0301018</w:t>
            </w:r>
          </w:p>
        </w:tc>
        <w:tc>
          <w:tcPr>
            <w:tcW w:w="1417" w:type="dxa"/>
            <w:vMerge/>
            <w:vAlign w:val="center"/>
          </w:tcPr>
          <w:p w14:paraId="63F9F174" w14:textId="77777777" w:rsidR="00DF02F1" w:rsidRPr="00C41FD3" w:rsidRDefault="00DF02F1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14:paraId="06B0E562" w14:textId="77777777" w:rsidR="00DF02F1" w:rsidRDefault="00DF02F1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5D8B9DD8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</w:t>
      </w:r>
      <w:r w:rsidR="001B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19E59D71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</w:t>
      </w:r>
      <w:r w:rsidR="006F24D8">
        <w:rPr>
          <w:rFonts w:ascii="Times New Roman" w:hAnsi="Times New Roman" w:cs="Times New Roman"/>
          <w:sz w:val="24"/>
          <w:szCs w:val="24"/>
        </w:rPr>
        <w:t xml:space="preserve"> </w:t>
      </w:r>
      <w:r w:rsidR="00233892">
        <w:rPr>
          <w:rFonts w:ascii="Times New Roman" w:hAnsi="Times New Roman" w:cs="Times New Roman"/>
          <w:sz w:val="24"/>
          <w:szCs w:val="24"/>
        </w:rPr>
        <w:t>территориального планирования».</w:t>
      </w:r>
    </w:p>
    <w:sectPr w:rsidR="0049165B" w:rsidRPr="00B124E2" w:rsidSect="006F24D8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0340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B1E45"/>
    <w:rsid w:val="001C16B6"/>
    <w:rsid w:val="001C40C8"/>
    <w:rsid w:val="001C4F34"/>
    <w:rsid w:val="001C73B2"/>
    <w:rsid w:val="001D03D9"/>
    <w:rsid w:val="001D50A5"/>
    <w:rsid w:val="001E55E5"/>
    <w:rsid w:val="001F0F7A"/>
    <w:rsid w:val="00233892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1747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47544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6F24D8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219A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E76E9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02F1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8B0C0-6383-44D9-9746-51586485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16</cp:revision>
  <cp:lastPrinted>2025-11-11T04:46:00Z</cp:lastPrinted>
  <dcterms:created xsi:type="dcterms:W3CDTF">2025-10-28T05:27:00Z</dcterms:created>
  <dcterms:modified xsi:type="dcterms:W3CDTF">2025-11-11T04:46:00Z</dcterms:modified>
</cp:coreProperties>
</file>