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77777777" w:rsidR="00B06625" w:rsidRPr="00B124E2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tbl>
      <w:tblPr>
        <w:tblStyle w:val="a3"/>
        <w:tblW w:w="10396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2771"/>
        <w:gridCol w:w="1559"/>
        <w:gridCol w:w="1996"/>
        <w:gridCol w:w="1417"/>
        <w:gridCol w:w="2321"/>
      </w:tblGrid>
      <w:tr w:rsidR="0094581B" w14:paraId="15ACB24E" w14:textId="77777777" w:rsidTr="00B124E2">
        <w:trPr>
          <w:jc w:val="center"/>
        </w:trPr>
        <w:tc>
          <w:tcPr>
            <w:tcW w:w="332" w:type="dxa"/>
          </w:tcPr>
          <w:p w14:paraId="39AD1045" w14:textId="77777777"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14:paraId="3F55ED4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14:paraId="5E7C77D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6" w:type="dxa"/>
          </w:tcPr>
          <w:p w14:paraId="680E2BA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02AE6B03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784BF96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F700A" w14:paraId="2641ED0F" w14:textId="77777777" w:rsidTr="00B124E2">
        <w:trPr>
          <w:trHeight w:val="1279"/>
          <w:jc w:val="center"/>
        </w:trPr>
        <w:tc>
          <w:tcPr>
            <w:tcW w:w="332" w:type="dxa"/>
            <w:vAlign w:val="center"/>
          </w:tcPr>
          <w:p w14:paraId="1D410D84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14:paraId="63B036C0" w14:textId="342A050B" w:rsidR="008F700A" w:rsidRPr="00B124E2" w:rsidRDefault="00B124E2" w:rsidP="0013280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 w:rsidR="006F24D8">
              <w:rPr>
                <w:rFonts w:ascii="Times New Roman" w:eastAsia="TimesNewRomanPSMT" w:hAnsi="Times New Roman" w:cs="Times New Roman"/>
              </w:rPr>
              <w:t>ород</w:t>
            </w:r>
            <w:r w:rsidR="00132805">
              <w:rPr>
                <w:rFonts w:ascii="Times New Roman" w:eastAsia="TimesNewRomanPSMT" w:hAnsi="Times New Roman" w:cs="Times New Roman"/>
              </w:rPr>
              <w:t xml:space="preserve"> Нижневартовск</w:t>
            </w:r>
            <w:r w:rsidR="00547544">
              <w:rPr>
                <w:rFonts w:ascii="Times New Roman" w:eastAsia="TimesNewRomanPSMT" w:hAnsi="Times New Roman" w:cs="Times New Roman"/>
              </w:rPr>
              <w:t xml:space="preserve">, </w:t>
            </w:r>
            <w:r w:rsidR="006F24D8">
              <w:rPr>
                <w:rFonts w:ascii="Times New Roman" w:eastAsia="TimesNewRomanPSMT" w:hAnsi="Times New Roman" w:cs="Times New Roman"/>
              </w:rPr>
              <w:t>микрорайон 8А</w:t>
            </w:r>
            <w:r w:rsidR="008F700A"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  <w:vAlign w:val="center"/>
          </w:tcPr>
          <w:p w14:paraId="7A314D9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07BBFDA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67BE809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4A8172F1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360F0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F4ACBC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3785D0B" w14:textId="3C50F634" w:rsidR="008F700A" w:rsidRDefault="006F24D8" w:rsidP="00321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</w:t>
            </w:r>
          </w:p>
          <w:p w14:paraId="4B96615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1011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434FD2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7FE04A15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A86F912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70E01AE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F633765" w14:textId="77777777" w:rsidR="008F700A" w:rsidRPr="00002A24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vAlign w:val="center"/>
          </w:tcPr>
          <w:p w14:paraId="5C50E698" w14:textId="74F5C27B" w:rsidR="008F700A" w:rsidRPr="00002A24" w:rsidRDefault="008F700A" w:rsidP="006F24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6F24D8">
              <w:rPr>
                <w:rFonts w:ascii="Times New Roman" w:hAnsi="Times New Roman" w:cs="Times New Roman"/>
              </w:rPr>
              <w:t>0101011:214</w:t>
            </w:r>
          </w:p>
        </w:tc>
        <w:tc>
          <w:tcPr>
            <w:tcW w:w="1417" w:type="dxa"/>
            <w:vAlign w:val="center"/>
          </w:tcPr>
          <w:p w14:paraId="66556E0E" w14:textId="77777777" w:rsidR="00B124E2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 w:rsidR="00FE1743">
              <w:rPr>
                <w:rFonts w:ascii="Times New Roman" w:hAnsi="Times New Roman" w:cs="Times New Roman"/>
              </w:rPr>
              <w:t xml:space="preserve"> </w:t>
            </w:r>
          </w:p>
          <w:p w14:paraId="26438D38" w14:textId="77777777" w:rsidR="00B124E2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срок</w:t>
            </w:r>
          </w:p>
          <w:p w14:paraId="01E58E9D" w14:textId="77777777" w:rsidR="008F700A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 месяцев</w:t>
            </w:r>
          </w:p>
          <w:p w14:paraId="26AB4B4F" w14:textId="1332E212" w:rsidR="00321747" w:rsidRPr="000A32A4" w:rsidRDefault="00321747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Align w:val="center"/>
          </w:tcPr>
          <w:p w14:paraId="1474D35E" w14:textId="77777777" w:rsidR="008F700A" w:rsidRDefault="008F700A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D07FB56" w14:textId="4C6CE32E" w:rsidR="008F700A" w:rsidRPr="0069411D" w:rsidRDefault="008F700A" w:rsidP="006F24D8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="00321747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6F24D8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КЛ-0,4кВ от ТП-8/5 до храма, 8а микрорайон,</w:t>
            </w:r>
            <w:bookmarkStart w:id="0" w:name="_GoBack"/>
            <w:bookmarkEnd w:id="0"/>
            <w:r w:rsidR="006F24D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6F24D8">
              <w:rPr>
                <w:rFonts w:ascii="Times New Roman" w:hAnsi="Times New Roman" w:cs="Times New Roman"/>
                <w:color w:val="000000"/>
                <w:lang w:eastAsia="ru-RU"/>
              </w:rPr>
              <w:t>для организации электроснабжения населения</w:t>
            </w: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5D8B9DD8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</w:t>
      </w:r>
      <w:r w:rsidR="001B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0CE85CC5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 w:rsidR="00C83E4C"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C83E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1A8A18C0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</w:t>
      </w:r>
      <w:r w:rsidR="006F24D8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планирования», </w:t>
      </w:r>
      <w:r w:rsidR="006F24D8" w:rsidRPr="006F24D8">
        <w:rPr>
          <w:rFonts w:ascii="Times New Roman" w:hAnsi="Times New Roman" w:cs="Times New Roman"/>
          <w:sz w:val="24"/>
          <w:szCs w:val="24"/>
        </w:rPr>
        <w:t xml:space="preserve">приказ Департамента строительства и жилищно-коммунального комплекса Ханты-Мансийского автономного округа – Югры 31.07.2024 №42-Пр-26 «Об утверждении изменений, вносимых в инвестиционную программу АО «Городские электрические сети» на 2023-2027 годы, утвержденную приказом </w:t>
      </w:r>
      <w:proofErr w:type="spellStart"/>
      <w:r w:rsidR="006F24D8" w:rsidRPr="006F24D8">
        <w:rPr>
          <w:rFonts w:ascii="Times New Roman" w:hAnsi="Times New Roman" w:cs="Times New Roman"/>
          <w:sz w:val="24"/>
          <w:szCs w:val="24"/>
        </w:rPr>
        <w:t>Депстрой</w:t>
      </w:r>
      <w:proofErr w:type="spellEnd"/>
      <w:r w:rsidR="006F24D8" w:rsidRPr="006F24D8">
        <w:rPr>
          <w:rFonts w:ascii="Times New Roman" w:hAnsi="Times New Roman" w:cs="Times New Roman"/>
          <w:sz w:val="24"/>
          <w:szCs w:val="24"/>
        </w:rPr>
        <w:t xml:space="preserve"> и ЖКК Югры от 28.07.2023 №42-Пр-30</w:t>
      </w:r>
      <w:r w:rsidR="006F24D8">
        <w:rPr>
          <w:rFonts w:ascii="Times New Roman" w:hAnsi="Times New Roman" w:cs="Times New Roman"/>
          <w:sz w:val="24"/>
          <w:szCs w:val="24"/>
        </w:rPr>
        <w:t>.</w:t>
      </w:r>
    </w:p>
    <w:sectPr w:rsidR="0049165B" w:rsidRPr="00B124E2" w:rsidSect="006F24D8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0340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2805"/>
    <w:rsid w:val="00133FA7"/>
    <w:rsid w:val="00135645"/>
    <w:rsid w:val="0014619C"/>
    <w:rsid w:val="001937E1"/>
    <w:rsid w:val="001B1E45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1747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47544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6F24D8"/>
    <w:rsid w:val="00703A94"/>
    <w:rsid w:val="00723BCA"/>
    <w:rsid w:val="00726ED4"/>
    <w:rsid w:val="0072764B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2BFB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3E4C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E76E9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4F87B-65CC-4688-9019-25D2F70ED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13</cp:revision>
  <cp:lastPrinted>2025-11-07T15:27:00Z</cp:lastPrinted>
  <dcterms:created xsi:type="dcterms:W3CDTF">2025-10-28T05:27:00Z</dcterms:created>
  <dcterms:modified xsi:type="dcterms:W3CDTF">2025-11-07T15:27:00Z</dcterms:modified>
</cp:coreProperties>
</file>