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AFC" w:rsidRDefault="00664BBE" w:rsidP="00FA2AFC">
      <w:pPr>
        <w:spacing w:after="0" w:line="240" w:lineRule="auto"/>
        <w:jc w:val="center"/>
        <w:rPr>
          <w:rFonts w:ascii="Times New Roman" w:eastAsia="Times New Roman" w:hAnsi="Times New Roman" w:cs="Times New Roman"/>
          <w:b/>
          <w:sz w:val="28"/>
          <w:szCs w:val="28"/>
        </w:rPr>
      </w:pPr>
      <w:r w:rsidRPr="00FA2AFC">
        <w:rPr>
          <w:rFonts w:ascii="Times New Roman" w:eastAsia="Times New Roman" w:hAnsi="Times New Roman" w:cs="Times New Roman"/>
          <w:b/>
          <w:sz w:val="28"/>
          <w:szCs w:val="28"/>
        </w:rPr>
        <w:t>О</w:t>
      </w:r>
      <w:r w:rsidR="00B527E3" w:rsidRPr="00FA2AFC">
        <w:rPr>
          <w:rFonts w:ascii="Times New Roman" w:eastAsia="Times New Roman" w:hAnsi="Times New Roman" w:cs="Times New Roman"/>
          <w:b/>
          <w:sz w:val="28"/>
          <w:szCs w:val="28"/>
        </w:rPr>
        <w:t xml:space="preserve"> </w:t>
      </w:r>
      <w:proofErr w:type="gramStart"/>
      <w:r w:rsidR="00B527E3" w:rsidRPr="00FA2AFC">
        <w:rPr>
          <w:rFonts w:ascii="Times New Roman" w:eastAsia="Times New Roman" w:hAnsi="Times New Roman" w:cs="Times New Roman"/>
          <w:b/>
          <w:sz w:val="28"/>
          <w:szCs w:val="28"/>
        </w:rPr>
        <w:t>проведенных</w:t>
      </w:r>
      <w:proofErr w:type="gramEnd"/>
      <w:r w:rsidR="00B527E3" w:rsidRPr="00FA2AFC">
        <w:rPr>
          <w:rFonts w:ascii="Times New Roman" w:eastAsia="Times New Roman" w:hAnsi="Times New Roman" w:cs="Times New Roman"/>
          <w:b/>
          <w:sz w:val="28"/>
          <w:szCs w:val="28"/>
        </w:rPr>
        <w:t xml:space="preserve"> Территориальным отделом</w:t>
      </w:r>
    </w:p>
    <w:p w:rsidR="00FA2AFC" w:rsidRDefault="00B527E3" w:rsidP="00FA2AFC">
      <w:pPr>
        <w:spacing w:after="0" w:line="240" w:lineRule="auto"/>
        <w:jc w:val="center"/>
        <w:rPr>
          <w:rFonts w:ascii="Times New Roman" w:eastAsia="Times New Roman" w:hAnsi="Times New Roman" w:cs="Times New Roman"/>
          <w:b/>
          <w:sz w:val="28"/>
          <w:szCs w:val="28"/>
        </w:rPr>
      </w:pPr>
      <w:r w:rsidRPr="00FA2AFC">
        <w:rPr>
          <w:rFonts w:ascii="Times New Roman" w:eastAsia="Times New Roman" w:hAnsi="Times New Roman" w:cs="Times New Roman"/>
          <w:b/>
          <w:sz w:val="28"/>
          <w:szCs w:val="28"/>
        </w:rPr>
        <w:t xml:space="preserve">Управления Федеральной службы по надзору в сфере защиты прав потребителей и благополучия человека по Ханты-Мансийскому автономному округу – Югре в городе Нижневартовске, Нижневартовском районе и в городе </w:t>
      </w:r>
      <w:proofErr w:type="spellStart"/>
      <w:r w:rsidRPr="00FA2AFC">
        <w:rPr>
          <w:rFonts w:ascii="Times New Roman" w:eastAsia="Times New Roman" w:hAnsi="Times New Roman" w:cs="Times New Roman"/>
          <w:b/>
          <w:sz w:val="28"/>
          <w:szCs w:val="28"/>
        </w:rPr>
        <w:t>Мегионе</w:t>
      </w:r>
      <w:proofErr w:type="spellEnd"/>
      <w:r w:rsidRPr="00FA2AFC">
        <w:rPr>
          <w:rFonts w:ascii="Times New Roman" w:eastAsia="Times New Roman" w:hAnsi="Times New Roman" w:cs="Times New Roman"/>
          <w:b/>
          <w:sz w:val="28"/>
          <w:szCs w:val="28"/>
        </w:rPr>
        <w:t xml:space="preserve"> мероприятиях </w:t>
      </w:r>
    </w:p>
    <w:p w:rsidR="00FA2AFC" w:rsidRDefault="00B527E3" w:rsidP="00FA2AFC">
      <w:pPr>
        <w:spacing w:after="0" w:line="240" w:lineRule="auto"/>
        <w:jc w:val="center"/>
        <w:rPr>
          <w:rFonts w:ascii="Times New Roman" w:eastAsia="Times New Roman" w:hAnsi="Times New Roman" w:cs="Times New Roman"/>
          <w:b/>
          <w:sz w:val="28"/>
          <w:szCs w:val="28"/>
        </w:rPr>
      </w:pPr>
      <w:r w:rsidRPr="00FA2AFC">
        <w:rPr>
          <w:rFonts w:ascii="Times New Roman" w:eastAsia="Times New Roman" w:hAnsi="Times New Roman" w:cs="Times New Roman"/>
          <w:b/>
          <w:sz w:val="28"/>
          <w:szCs w:val="28"/>
        </w:rPr>
        <w:t xml:space="preserve">по </w:t>
      </w:r>
      <w:proofErr w:type="gramStart"/>
      <w:r w:rsidRPr="00FA2AFC">
        <w:rPr>
          <w:rFonts w:ascii="Times New Roman" w:eastAsia="Times New Roman" w:hAnsi="Times New Roman" w:cs="Times New Roman"/>
          <w:b/>
          <w:sz w:val="28"/>
          <w:szCs w:val="28"/>
        </w:rPr>
        <w:t>контролю за</w:t>
      </w:r>
      <w:proofErr w:type="gramEnd"/>
      <w:r w:rsidRPr="00FA2AFC">
        <w:rPr>
          <w:rFonts w:ascii="Times New Roman" w:eastAsia="Times New Roman" w:hAnsi="Times New Roman" w:cs="Times New Roman"/>
          <w:b/>
          <w:sz w:val="28"/>
          <w:szCs w:val="28"/>
        </w:rPr>
        <w:t xml:space="preserve"> оборотом спиртосодержащей продукции</w:t>
      </w:r>
      <w:r w:rsidR="00FA2AFC" w:rsidRPr="00FA2AFC">
        <w:rPr>
          <w:rFonts w:ascii="Times New Roman" w:eastAsia="Times New Roman" w:hAnsi="Times New Roman" w:cs="Times New Roman"/>
          <w:b/>
          <w:sz w:val="28"/>
          <w:szCs w:val="28"/>
        </w:rPr>
        <w:t xml:space="preserve"> </w:t>
      </w:r>
    </w:p>
    <w:p w:rsidR="006F72E8" w:rsidRPr="00FA2AFC" w:rsidRDefault="00FA2AFC" w:rsidP="00FA2AFC">
      <w:pPr>
        <w:spacing w:after="0" w:line="240" w:lineRule="auto"/>
        <w:jc w:val="center"/>
        <w:rPr>
          <w:rFonts w:ascii="Times New Roman" w:eastAsia="Times New Roman" w:hAnsi="Times New Roman" w:cs="Times New Roman"/>
          <w:b/>
          <w:sz w:val="27"/>
          <w:szCs w:val="27"/>
        </w:rPr>
      </w:pPr>
      <w:bookmarkStart w:id="0" w:name="_GoBack"/>
      <w:bookmarkEnd w:id="0"/>
      <w:r w:rsidRPr="00FA2AFC">
        <w:rPr>
          <w:rFonts w:ascii="Times New Roman" w:eastAsia="Times New Roman" w:hAnsi="Times New Roman" w:cs="Times New Roman"/>
          <w:b/>
          <w:sz w:val="28"/>
          <w:szCs w:val="28"/>
        </w:rPr>
        <w:t>в 1 полугодии 2018 года</w:t>
      </w:r>
    </w:p>
    <w:p w:rsidR="001B5B1D" w:rsidRPr="00BA1C43" w:rsidRDefault="001B5B1D" w:rsidP="001B5B1D">
      <w:pPr>
        <w:spacing w:after="0" w:line="240" w:lineRule="auto"/>
        <w:jc w:val="both"/>
        <w:rPr>
          <w:rFonts w:ascii="Times New Roman" w:hAnsi="Times New Roman" w:cs="Times New Roman"/>
          <w:b/>
          <w:sz w:val="16"/>
          <w:szCs w:val="16"/>
        </w:rPr>
      </w:pPr>
    </w:p>
    <w:p w:rsidR="00FA2AFC" w:rsidRDefault="00FA2AFC" w:rsidP="00B527E3">
      <w:pPr>
        <w:spacing w:after="0" w:line="240" w:lineRule="auto"/>
        <w:ind w:firstLine="708"/>
        <w:jc w:val="both"/>
        <w:rPr>
          <w:rFonts w:ascii="Times New Roman" w:hAnsi="Times New Roman" w:cs="Times New Roman"/>
          <w:b/>
          <w:sz w:val="28"/>
          <w:szCs w:val="28"/>
        </w:rPr>
      </w:pPr>
    </w:p>
    <w:p w:rsidR="00B527E3" w:rsidRPr="00B527E3" w:rsidRDefault="00726863" w:rsidP="00B527E3">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В</w:t>
      </w:r>
      <w:r w:rsidR="00B527E3" w:rsidRPr="00B527E3">
        <w:rPr>
          <w:rFonts w:ascii="Times New Roman" w:hAnsi="Times New Roman" w:cs="Times New Roman"/>
          <w:sz w:val="28"/>
          <w:szCs w:val="28"/>
        </w:rPr>
        <w:t xml:space="preserve"> 1</w:t>
      </w:r>
      <w:r w:rsidR="00B527E3">
        <w:rPr>
          <w:rFonts w:ascii="Times New Roman" w:hAnsi="Times New Roman" w:cs="Times New Roman"/>
          <w:sz w:val="28"/>
          <w:szCs w:val="28"/>
        </w:rPr>
        <w:t xml:space="preserve"> </w:t>
      </w:r>
      <w:r w:rsidR="00B527E3" w:rsidRPr="00B527E3">
        <w:rPr>
          <w:rFonts w:ascii="Times New Roman" w:hAnsi="Times New Roman" w:cs="Times New Roman"/>
          <w:sz w:val="28"/>
          <w:szCs w:val="28"/>
        </w:rPr>
        <w:t>полугоди</w:t>
      </w:r>
      <w:r>
        <w:rPr>
          <w:rFonts w:ascii="Times New Roman" w:hAnsi="Times New Roman" w:cs="Times New Roman"/>
          <w:sz w:val="28"/>
          <w:szCs w:val="28"/>
        </w:rPr>
        <w:t>и</w:t>
      </w:r>
      <w:r w:rsidR="00B527E3" w:rsidRPr="00B527E3">
        <w:rPr>
          <w:rFonts w:ascii="Times New Roman" w:hAnsi="Times New Roman" w:cs="Times New Roman"/>
          <w:sz w:val="28"/>
          <w:szCs w:val="28"/>
        </w:rPr>
        <w:t xml:space="preserve"> 2018 г</w:t>
      </w:r>
      <w:r w:rsidR="00B527E3">
        <w:rPr>
          <w:rFonts w:ascii="Times New Roman" w:hAnsi="Times New Roman" w:cs="Times New Roman"/>
          <w:sz w:val="28"/>
          <w:szCs w:val="28"/>
        </w:rPr>
        <w:t xml:space="preserve">ода </w:t>
      </w:r>
      <w:r w:rsidR="00B527E3">
        <w:rPr>
          <w:rFonts w:ascii="Times New Roman" w:eastAsia="Times New Roman" w:hAnsi="Times New Roman" w:cs="Times New Roman"/>
          <w:sz w:val="28"/>
          <w:szCs w:val="28"/>
        </w:rPr>
        <w:t xml:space="preserve">Территориальным отделом Управления Федеральной службы по надзору в сфере защиты прав потребителей и благополучия человека по Ханты-Мансийскому автономному округу – Югре в городе Нижневартовске, Нижневартовском районе и в городе </w:t>
      </w:r>
      <w:proofErr w:type="spellStart"/>
      <w:r w:rsidR="00B527E3">
        <w:rPr>
          <w:rFonts w:ascii="Times New Roman" w:eastAsia="Times New Roman" w:hAnsi="Times New Roman" w:cs="Times New Roman"/>
          <w:sz w:val="28"/>
          <w:szCs w:val="28"/>
        </w:rPr>
        <w:t>Мегионе</w:t>
      </w:r>
      <w:proofErr w:type="spellEnd"/>
      <w:r w:rsidR="00B527E3">
        <w:rPr>
          <w:rFonts w:ascii="Times New Roman" w:eastAsia="Times New Roman" w:hAnsi="Times New Roman" w:cs="Times New Roman"/>
          <w:sz w:val="28"/>
          <w:szCs w:val="28"/>
        </w:rPr>
        <w:t xml:space="preserve"> </w:t>
      </w:r>
      <w:r w:rsidR="00B527E3" w:rsidRPr="00B527E3">
        <w:rPr>
          <w:rFonts w:ascii="Times New Roman" w:hAnsi="Times New Roman" w:cs="Times New Roman"/>
          <w:sz w:val="28"/>
          <w:szCs w:val="28"/>
        </w:rPr>
        <w:t>получено 50 экстренных извещени</w:t>
      </w:r>
      <w:r w:rsidR="00B527E3">
        <w:rPr>
          <w:rFonts w:ascii="Times New Roman" w:hAnsi="Times New Roman" w:cs="Times New Roman"/>
          <w:sz w:val="28"/>
          <w:szCs w:val="28"/>
        </w:rPr>
        <w:t>й</w:t>
      </w:r>
      <w:r w:rsidR="00B527E3" w:rsidRPr="00B527E3">
        <w:rPr>
          <w:rFonts w:ascii="Times New Roman" w:hAnsi="Times New Roman" w:cs="Times New Roman"/>
          <w:sz w:val="28"/>
          <w:szCs w:val="28"/>
        </w:rPr>
        <w:t xml:space="preserve"> о случаях острого отравления спиртсодержащей продукцией, из них 40</w:t>
      </w:r>
      <w:r w:rsidR="00B527E3">
        <w:rPr>
          <w:rFonts w:ascii="Times New Roman" w:hAnsi="Times New Roman" w:cs="Times New Roman"/>
          <w:sz w:val="28"/>
          <w:szCs w:val="28"/>
        </w:rPr>
        <w:t xml:space="preserve"> </w:t>
      </w:r>
      <w:r>
        <w:rPr>
          <w:rFonts w:ascii="Times New Roman" w:hAnsi="Times New Roman" w:cs="Times New Roman"/>
          <w:sz w:val="28"/>
          <w:szCs w:val="28"/>
        </w:rPr>
        <w:t>–</w:t>
      </w:r>
      <w:r w:rsidR="00B527E3" w:rsidRPr="00B527E3">
        <w:rPr>
          <w:rFonts w:ascii="Times New Roman" w:hAnsi="Times New Roman" w:cs="Times New Roman"/>
          <w:sz w:val="28"/>
          <w:szCs w:val="28"/>
        </w:rPr>
        <w:t xml:space="preserve"> в г</w:t>
      </w:r>
      <w:r w:rsidR="00B527E3">
        <w:rPr>
          <w:rFonts w:ascii="Times New Roman" w:hAnsi="Times New Roman" w:cs="Times New Roman"/>
          <w:sz w:val="28"/>
          <w:szCs w:val="28"/>
        </w:rPr>
        <w:t>ороде</w:t>
      </w:r>
      <w:r w:rsidR="00B527E3" w:rsidRPr="00B527E3">
        <w:rPr>
          <w:rFonts w:ascii="Times New Roman" w:hAnsi="Times New Roman" w:cs="Times New Roman"/>
          <w:sz w:val="28"/>
          <w:szCs w:val="28"/>
        </w:rPr>
        <w:t xml:space="preserve"> Нижневартовске, 1</w:t>
      </w:r>
      <w:r>
        <w:rPr>
          <w:rFonts w:ascii="Times New Roman" w:hAnsi="Times New Roman" w:cs="Times New Roman"/>
          <w:sz w:val="28"/>
          <w:szCs w:val="28"/>
        </w:rPr>
        <w:t xml:space="preserve"> –</w:t>
      </w:r>
      <w:r w:rsidR="00B527E3" w:rsidRPr="00B527E3">
        <w:rPr>
          <w:rFonts w:ascii="Times New Roman" w:hAnsi="Times New Roman" w:cs="Times New Roman"/>
          <w:sz w:val="28"/>
          <w:szCs w:val="28"/>
        </w:rPr>
        <w:t xml:space="preserve"> в Нижневартовском районе и 9</w:t>
      </w:r>
      <w:r>
        <w:rPr>
          <w:rFonts w:ascii="Times New Roman" w:hAnsi="Times New Roman" w:cs="Times New Roman"/>
          <w:sz w:val="28"/>
          <w:szCs w:val="28"/>
        </w:rPr>
        <w:t xml:space="preserve"> –</w:t>
      </w:r>
      <w:r w:rsidR="00B527E3" w:rsidRPr="00B527E3">
        <w:rPr>
          <w:rFonts w:ascii="Times New Roman" w:hAnsi="Times New Roman" w:cs="Times New Roman"/>
          <w:sz w:val="28"/>
          <w:szCs w:val="28"/>
        </w:rPr>
        <w:t xml:space="preserve"> в г</w:t>
      </w:r>
      <w:r>
        <w:rPr>
          <w:rFonts w:ascii="Times New Roman" w:hAnsi="Times New Roman" w:cs="Times New Roman"/>
          <w:sz w:val="28"/>
          <w:szCs w:val="28"/>
        </w:rPr>
        <w:t>ороде</w:t>
      </w:r>
      <w:r w:rsidR="00B527E3" w:rsidRPr="00B527E3">
        <w:rPr>
          <w:rFonts w:ascii="Times New Roman" w:hAnsi="Times New Roman" w:cs="Times New Roman"/>
          <w:sz w:val="28"/>
          <w:szCs w:val="28"/>
        </w:rPr>
        <w:t xml:space="preserve"> </w:t>
      </w:r>
      <w:proofErr w:type="spellStart"/>
      <w:r w:rsidR="00B527E3" w:rsidRPr="00B527E3">
        <w:rPr>
          <w:rFonts w:ascii="Times New Roman" w:hAnsi="Times New Roman" w:cs="Times New Roman"/>
          <w:sz w:val="28"/>
          <w:szCs w:val="28"/>
        </w:rPr>
        <w:t>Мегионе</w:t>
      </w:r>
      <w:proofErr w:type="spellEnd"/>
      <w:r w:rsidR="00B527E3" w:rsidRPr="00B527E3">
        <w:rPr>
          <w:rFonts w:ascii="Times New Roman" w:hAnsi="Times New Roman" w:cs="Times New Roman"/>
          <w:sz w:val="28"/>
          <w:szCs w:val="28"/>
        </w:rPr>
        <w:t>.</w:t>
      </w:r>
      <w:proofErr w:type="gramEnd"/>
      <w:r w:rsidR="00B527E3" w:rsidRPr="00B527E3">
        <w:rPr>
          <w:rFonts w:ascii="Times New Roman" w:hAnsi="Times New Roman" w:cs="Times New Roman"/>
          <w:sz w:val="28"/>
          <w:szCs w:val="28"/>
        </w:rPr>
        <w:t xml:space="preserve"> Из них с летальным исходом – 18 случаев (14 </w:t>
      </w:r>
      <w:r>
        <w:rPr>
          <w:rFonts w:ascii="Times New Roman" w:hAnsi="Times New Roman" w:cs="Times New Roman"/>
          <w:sz w:val="28"/>
          <w:szCs w:val="28"/>
        </w:rPr>
        <w:t xml:space="preserve">– </w:t>
      </w:r>
      <w:r w:rsidR="00B527E3" w:rsidRPr="00B527E3">
        <w:rPr>
          <w:rFonts w:ascii="Times New Roman" w:hAnsi="Times New Roman" w:cs="Times New Roman"/>
          <w:sz w:val="28"/>
          <w:szCs w:val="28"/>
        </w:rPr>
        <w:t>Н</w:t>
      </w:r>
      <w:r>
        <w:rPr>
          <w:rFonts w:ascii="Times New Roman" w:hAnsi="Times New Roman" w:cs="Times New Roman"/>
          <w:sz w:val="28"/>
          <w:szCs w:val="28"/>
        </w:rPr>
        <w:t>ижне</w:t>
      </w:r>
      <w:r w:rsidR="00B527E3" w:rsidRPr="00B527E3">
        <w:rPr>
          <w:rFonts w:ascii="Times New Roman" w:hAnsi="Times New Roman" w:cs="Times New Roman"/>
          <w:sz w:val="28"/>
          <w:szCs w:val="28"/>
        </w:rPr>
        <w:t>вартовск,</w:t>
      </w:r>
      <w:r>
        <w:rPr>
          <w:rFonts w:ascii="Times New Roman" w:hAnsi="Times New Roman" w:cs="Times New Roman"/>
          <w:sz w:val="28"/>
          <w:szCs w:val="28"/>
        </w:rPr>
        <w:t xml:space="preserve"> </w:t>
      </w:r>
      <w:r w:rsidR="00B527E3" w:rsidRPr="00B527E3">
        <w:rPr>
          <w:rFonts w:ascii="Times New Roman" w:hAnsi="Times New Roman" w:cs="Times New Roman"/>
          <w:sz w:val="28"/>
          <w:szCs w:val="28"/>
        </w:rPr>
        <w:t>1</w:t>
      </w:r>
      <w:r>
        <w:rPr>
          <w:rFonts w:ascii="Times New Roman" w:hAnsi="Times New Roman" w:cs="Times New Roman"/>
          <w:sz w:val="28"/>
          <w:szCs w:val="28"/>
        </w:rPr>
        <w:t xml:space="preserve"> –</w:t>
      </w:r>
      <w:r w:rsidR="00B527E3" w:rsidRPr="00B527E3">
        <w:rPr>
          <w:rFonts w:ascii="Times New Roman" w:hAnsi="Times New Roman" w:cs="Times New Roman"/>
          <w:sz w:val="28"/>
          <w:szCs w:val="28"/>
        </w:rPr>
        <w:t xml:space="preserve"> </w:t>
      </w:r>
      <w:r>
        <w:rPr>
          <w:rFonts w:ascii="Times New Roman" w:hAnsi="Times New Roman" w:cs="Times New Roman"/>
          <w:sz w:val="28"/>
          <w:szCs w:val="28"/>
        </w:rPr>
        <w:t xml:space="preserve">Нижневартовский </w:t>
      </w:r>
      <w:r w:rsidR="00B527E3" w:rsidRPr="00B527E3">
        <w:rPr>
          <w:rFonts w:ascii="Times New Roman" w:hAnsi="Times New Roman" w:cs="Times New Roman"/>
          <w:sz w:val="28"/>
          <w:szCs w:val="28"/>
        </w:rPr>
        <w:t>район, 3</w:t>
      </w:r>
      <w:r>
        <w:rPr>
          <w:rFonts w:ascii="Times New Roman" w:hAnsi="Times New Roman" w:cs="Times New Roman"/>
          <w:sz w:val="28"/>
          <w:szCs w:val="28"/>
        </w:rPr>
        <w:t xml:space="preserve"> – </w:t>
      </w:r>
      <w:proofErr w:type="spellStart"/>
      <w:r w:rsidR="00B527E3" w:rsidRPr="00B527E3">
        <w:rPr>
          <w:rFonts w:ascii="Times New Roman" w:hAnsi="Times New Roman" w:cs="Times New Roman"/>
          <w:sz w:val="28"/>
          <w:szCs w:val="28"/>
        </w:rPr>
        <w:t>Мегион</w:t>
      </w:r>
      <w:proofErr w:type="spellEnd"/>
      <w:r w:rsidR="00B527E3" w:rsidRPr="00B527E3">
        <w:rPr>
          <w:rFonts w:ascii="Times New Roman" w:hAnsi="Times New Roman" w:cs="Times New Roman"/>
          <w:sz w:val="28"/>
          <w:szCs w:val="28"/>
        </w:rPr>
        <w:t>). Причиной отравлений в 44 случаях послужил этиловый спирт, в 2</w:t>
      </w:r>
      <w:r>
        <w:rPr>
          <w:rFonts w:ascii="Times New Roman" w:hAnsi="Times New Roman" w:cs="Times New Roman"/>
          <w:sz w:val="28"/>
          <w:szCs w:val="28"/>
        </w:rPr>
        <w:t xml:space="preserve"> случаях – мет</w:t>
      </w:r>
      <w:r w:rsidR="00B527E3" w:rsidRPr="00B527E3">
        <w:rPr>
          <w:rFonts w:ascii="Times New Roman" w:hAnsi="Times New Roman" w:cs="Times New Roman"/>
          <w:sz w:val="28"/>
          <w:szCs w:val="28"/>
        </w:rPr>
        <w:t>иловый спирт (летальный), в 4</w:t>
      </w:r>
      <w:r>
        <w:rPr>
          <w:rFonts w:ascii="Times New Roman" w:hAnsi="Times New Roman" w:cs="Times New Roman"/>
          <w:sz w:val="28"/>
          <w:szCs w:val="28"/>
        </w:rPr>
        <w:t xml:space="preserve"> </w:t>
      </w:r>
      <w:r w:rsidR="00B527E3" w:rsidRPr="00B527E3">
        <w:rPr>
          <w:rFonts w:ascii="Times New Roman" w:hAnsi="Times New Roman" w:cs="Times New Roman"/>
          <w:sz w:val="28"/>
          <w:szCs w:val="28"/>
        </w:rPr>
        <w:t>случаях – иные спирты.</w:t>
      </w:r>
    </w:p>
    <w:p w:rsidR="00B527E3" w:rsidRPr="00B527E3" w:rsidRDefault="00726863" w:rsidP="00B527E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городу</w:t>
      </w:r>
      <w:r w:rsidR="00B527E3" w:rsidRPr="00B527E3">
        <w:rPr>
          <w:rFonts w:ascii="Times New Roman" w:hAnsi="Times New Roman" w:cs="Times New Roman"/>
          <w:sz w:val="28"/>
          <w:szCs w:val="28"/>
        </w:rPr>
        <w:t xml:space="preserve"> Нижневартовску проведено 8 проверок в отношении юридических лиц, осуществляющих оборот алкогольной продукции. </w:t>
      </w:r>
    </w:p>
    <w:p w:rsidR="00B527E3" w:rsidRPr="00B527E3" w:rsidRDefault="00B527E3" w:rsidP="00B527E3">
      <w:pPr>
        <w:spacing w:after="0" w:line="240" w:lineRule="auto"/>
        <w:ind w:firstLine="708"/>
        <w:jc w:val="both"/>
        <w:rPr>
          <w:rFonts w:ascii="Times New Roman" w:hAnsi="Times New Roman" w:cs="Times New Roman"/>
          <w:sz w:val="28"/>
          <w:szCs w:val="28"/>
        </w:rPr>
      </w:pPr>
      <w:r w:rsidRPr="00B527E3">
        <w:rPr>
          <w:rFonts w:ascii="Times New Roman" w:hAnsi="Times New Roman" w:cs="Times New Roman"/>
          <w:sz w:val="28"/>
          <w:szCs w:val="28"/>
        </w:rPr>
        <w:t xml:space="preserve">В </w:t>
      </w:r>
      <w:r w:rsidR="00FB3307">
        <w:rPr>
          <w:rFonts w:ascii="Times New Roman" w:hAnsi="Times New Roman" w:cs="Times New Roman"/>
          <w:sz w:val="28"/>
          <w:szCs w:val="28"/>
        </w:rPr>
        <w:t>1</w:t>
      </w:r>
      <w:r w:rsidRPr="00B527E3">
        <w:rPr>
          <w:rFonts w:ascii="Times New Roman" w:hAnsi="Times New Roman" w:cs="Times New Roman"/>
          <w:sz w:val="28"/>
          <w:szCs w:val="28"/>
        </w:rPr>
        <w:t xml:space="preserve"> случае должностное лицо </w:t>
      </w:r>
      <w:r w:rsidR="00FB3307">
        <w:rPr>
          <w:rFonts w:ascii="Times New Roman" w:hAnsi="Times New Roman" w:cs="Times New Roman"/>
          <w:sz w:val="28"/>
          <w:szCs w:val="28"/>
        </w:rPr>
        <w:t xml:space="preserve">общества с ограниченной ответственностью </w:t>
      </w:r>
      <w:r w:rsidRPr="00B527E3">
        <w:rPr>
          <w:rFonts w:ascii="Times New Roman" w:hAnsi="Times New Roman" w:cs="Times New Roman"/>
          <w:sz w:val="28"/>
          <w:szCs w:val="28"/>
        </w:rPr>
        <w:t>привлечено к административной ответственности по ч.</w:t>
      </w:r>
      <w:r w:rsidR="00FB3307">
        <w:rPr>
          <w:rFonts w:ascii="Times New Roman" w:hAnsi="Times New Roman" w:cs="Times New Roman"/>
          <w:sz w:val="28"/>
          <w:szCs w:val="28"/>
        </w:rPr>
        <w:t xml:space="preserve"> </w:t>
      </w:r>
      <w:r w:rsidRPr="00B527E3">
        <w:rPr>
          <w:rFonts w:ascii="Times New Roman" w:hAnsi="Times New Roman" w:cs="Times New Roman"/>
          <w:sz w:val="28"/>
          <w:szCs w:val="28"/>
        </w:rPr>
        <w:t>3 ст.</w:t>
      </w:r>
      <w:r w:rsidR="00FB3307">
        <w:rPr>
          <w:rFonts w:ascii="Times New Roman" w:hAnsi="Times New Roman" w:cs="Times New Roman"/>
          <w:sz w:val="28"/>
          <w:szCs w:val="28"/>
        </w:rPr>
        <w:t xml:space="preserve"> </w:t>
      </w:r>
      <w:r w:rsidRPr="00B527E3">
        <w:rPr>
          <w:rFonts w:ascii="Times New Roman" w:hAnsi="Times New Roman" w:cs="Times New Roman"/>
          <w:sz w:val="28"/>
          <w:szCs w:val="28"/>
        </w:rPr>
        <w:t>14.16 КоАП РФ в виде предупреждения. По результатам других проверок нарушений обязательных требований не установлено.</w:t>
      </w:r>
    </w:p>
    <w:p w:rsidR="00B527E3" w:rsidRPr="00B527E3" w:rsidRDefault="00FB3307" w:rsidP="00B527E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городу </w:t>
      </w:r>
      <w:proofErr w:type="spellStart"/>
      <w:r w:rsidR="00B527E3" w:rsidRPr="00B527E3">
        <w:rPr>
          <w:rFonts w:ascii="Times New Roman" w:hAnsi="Times New Roman" w:cs="Times New Roman"/>
          <w:sz w:val="28"/>
          <w:szCs w:val="28"/>
        </w:rPr>
        <w:t>Мегиону</w:t>
      </w:r>
      <w:proofErr w:type="spellEnd"/>
      <w:r w:rsidR="00B527E3" w:rsidRPr="00B527E3">
        <w:rPr>
          <w:rFonts w:ascii="Times New Roman" w:hAnsi="Times New Roman" w:cs="Times New Roman"/>
          <w:sz w:val="28"/>
          <w:szCs w:val="28"/>
        </w:rPr>
        <w:t xml:space="preserve"> проведена 1 проверка </w:t>
      </w:r>
      <w:r>
        <w:rPr>
          <w:rFonts w:ascii="Times New Roman" w:hAnsi="Times New Roman" w:cs="Times New Roman"/>
          <w:sz w:val="28"/>
          <w:szCs w:val="28"/>
        </w:rPr>
        <w:t>(</w:t>
      </w:r>
      <w:r w:rsidR="00B527E3" w:rsidRPr="00B527E3">
        <w:rPr>
          <w:rFonts w:ascii="Times New Roman" w:hAnsi="Times New Roman" w:cs="Times New Roman"/>
          <w:sz w:val="28"/>
          <w:szCs w:val="28"/>
        </w:rPr>
        <w:t>в отношении ООО «Торг Сервис 72»</w:t>
      </w:r>
      <w:r>
        <w:rPr>
          <w:rFonts w:ascii="Times New Roman" w:hAnsi="Times New Roman" w:cs="Times New Roman"/>
          <w:sz w:val="28"/>
          <w:szCs w:val="28"/>
        </w:rPr>
        <w:t>,</w:t>
      </w:r>
      <w:r w:rsidR="00B527E3" w:rsidRPr="00B527E3">
        <w:rPr>
          <w:rFonts w:ascii="Times New Roman" w:hAnsi="Times New Roman" w:cs="Times New Roman"/>
          <w:sz w:val="28"/>
          <w:szCs w:val="28"/>
        </w:rPr>
        <w:t xml:space="preserve"> м</w:t>
      </w:r>
      <w:r>
        <w:rPr>
          <w:rFonts w:ascii="Times New Roman" w:hAnsi="Times New Roman" w:cs="Times New Roman"/>
          <w:sz w:val="28"/>
          <w:szCs w:val="28"/>
        </w:rPr>
        <w:t>агазин</w:t>
      </w:r>
      <w:r w:rsidR="00B527E3" w:rsidRPr="00B527E3">
        <w:rPr>
          <w:rFonts w:ascii="Times New Roman" w:hAnsi="Times New Roman" w:cs="Times New Roman"/>
          <w:sz w:val="28"/>
          <w:szCs w:val="28"/>
        </w:rPr>
        <w:t xml:space="preserve"> «Светофор»</w:t>
      </w:r>
      <w:r>
        <w:rPr>
          <w:rFonts w:ascii="Times New Roman" w:hAnsi="Times New Roman" w:cs="Times New Roman"/>
          <w:sz w:val="28"/>
          <w:szCs w:val="28"/>
        </w:rPr>
        <w:t>), н</w:t>
      </w:r>
      <w:r w:rsidR="00B527E3" w:rsidRPr="00B527E3">
        <w:rPr>
          <w:rFonts w:ascii="Times New Roman" w:hAnsi="Times New Roman" w:cs="Times New Roman"/>
          <w:sz w:val="28"/>
          <w:szCs w:val="28"/>
        </w:rPr>
        <w:t>арушений не выявлено.</w:t>
      </w:r>
    </w:p>
    <w:p w:rsidR="00B527E3" w:rsidRPr="00FB3307" w:rsidRDefault="00FB3307" w:rsidP="00B527E3">
      <w:pPr>
        <w:spacing w:after="0" w:line="240" w:lineRule="auto"/>
        <w:ind w:firstLine="708"/>
        <w:jc w:val="both"/>
        <w:rPr>
          <w:rFonts w:ascii="Times New Roman" w:hAnsi="Times New Roman" w:cs="Times New Roman"/>
          <w:sz w:val="28"/>
          <w:szCs w:val="28"/>
        </w:rPr>
      </w:pPr>
      <w:r w:rsidRPr="00FB3307">
        <w:rPr>
          <w:rFonts w:ascii="Times New Roman" w:hAnsi="Times New Roman" w:cs="Times New Roman"/>
          <w:sz w:val="28"/>
          <w:szCs w:val="28"/>
        </w:rPr>
        <w:t>В 1 полугодии в</w:t>
      </w:r>
      <w:r w:rsidR="00B527E3" w:rsidRPr="00FB3307">
        <w:rPr>
          <w:rFonts w:ascii="Times New Roman" w:hAnsi="Times New Roman" w:cs="Times New Roman"/>
          <w:sz w:val="28"/>
          <w:szCs w:val="28"/>
        </w:rPr>
        <w:t xml:space="preserve"> г</w:t>
      </w:r>
      <w:r w:rsidRPr="00FB3307">
        <w:rPr>
          <w:rFonts w:ascii="Times New Roman" w:hAnsi="Times New Roman" w:cs="Times New Roman"/>
          <w:sz w:val="28"/>
          <w:szCs w:val="28"/>
        </w:rPr>
        <w:t>ороде</w:t>
      </w:r>
      <w:r w:rsidR="00B527E3" w:rsidRPr="00FB3307">
        <w:rPr>
          <w:rFonts w:ascii="Times New Roman" w:hAnsi="Times New Roman" w:cs="Times New Roman"/>
          <w:sz w:val="28"/>
          <w:szCs w:val="28"/>
        </w:rPr>
        <w:t xml:space="preserve"> Нижневартовске на базе ФБУЗ </w:t>
      </w:r>
      <w:r w:rsidRPr="00FB3307">
        <w:rPr>
          <w:rFonts w:ascii="Times New Roman" w:hAnsi="Times New Roman" w:cs="Times New Roman"/>
          <w:sz w:val="28"/>
          <w:szCs w:val="28"/>
        </w:rPr>
        <w:t>«</w:t>
      </w:r>
      <w:r w:rsidR="00B527E3" w:rsidRPr="00FB3307">
        <w:rPr>
          <w:rFonts w:ascii="Times New Roman" w:hAnsi="Times New Roman" w:cs="Times New Roman"/>
          <w:sz w:val="28"/>
          <w:szCs w:val="28"/>
        </w:rPr>
        <w:t>Це</w:t>
      </w:r>
      <w:r>
        <w:rPr>
          <w:rFonts w:ascii="Times New Roman" w:hAnsi="Times New Roman" w:cs="Times New Roman"/>
          <w:sz w:val="28"/>
          <w:szCs w:val="28"/>
        </w:rPr>
        <w:t xml:space="preserve">нтр гигиены и эпидемиологии в городе </w:t>
      </w:r>
      <w:r w:rsidR="00B527E3" w:rsidRPr="00FB3307">
        <w:rPr>
          <w:rFonts w:ascii="Times New Roman" w:hAnsi="Times New Roman" w:cs="Times New Roman"/>
          <w:sz w:val="28"/>
          <w:szCs w:val="28"/>
        </w:rPr>
        <w:t>Нижневартовске, Нижневартовском районе</w:t>
      </w:r>
      <w:r>
        <w:rPr>
          <w:rFonts w:ascii="Times New Roman" w:hAnsi="Times New Roman" w:cs="Times New Roman"/>
          <w:sz w:val="28"/>
          <w:szCs w:val="28"/>
        </w:rPr>
        <w:t xml:space="preserve">, городе </w:t>
      </w:r>
      <w:proofErr w:type="spellStart"/>
      <w:r w:rsidR="00B527E3" w:rsidRPr="00FB3307">
        <w:rPr>
          <w:rFonts w:ascii="Times New Roman" w:hAnsi="Times New Roman" w:cs="Times New Roman"/>
          <w:sz w:val="28"/>
          <w:szCs w:val="28"/>
        </w:rPr>
        <w:t>Мегионе</w:t>
      </w:r>
      <w:proofErr w:type="spellEnd"/>
      <w:r w:rsidR="00B527E3" w:rsidRPr="00FB3307">
        <w:rPr>
          <w:rFonts w:ascii="Times New Roman" w:hAnsi="Times New Roman" w:cs="Times New Roman"/>
          <w:sz w:val="28"/>
          <w:szCs w:val="28"/>
        </w:rPr>
        <w:t xml:space="preserve"> и г</w:t>
      </w:r>
      <w:r>
        <w:rPr>
          <w:rFonts w:ascii="Times New Roman" w:hAnsi="Times New Roman" w:cs="Times New Roman"/>
          <w:sz w:val="28"/>
          <w:szCs w:val="28"/>
        </w:rPr>
        <w:t xml:space="preserve">ороде </w:t>
      </w:r>
      <w:r w:rsidR="00B527E3" w:rsidRPr="00FB3307">
        <w:rPr>
          <w:rFonts w:ascii="Times New Roman" w:hAnsi="Times New Roman" w:cs="Times New Roman"/>
          <w:sz w:val="28"/>
          <w:szCs w:val="28"/>
        </w:rPr>
        <w:t>Радужном» исследовано алкогольной продукции:</w:t>
      </w:r>
    </w:p>
    <w:p w:rsidR="00FB3307" w:rsidRDefault="00B527E3" w:rsidP="00FB3307">
      <w:pPr>
        <w:pStyle w:val="ab"/>
        <w:spacing w:after="0" w:line="240" w:lineRule="auto"/>
        <w:ind w:left="0" w:firstLine="708"/>
        <w:jc w:val="both"/>
        <w:rPr>
          <w:rFonts w:ascii="Times New Roman" w:hAnsi="Times New Roman"/>
          <w:sz w:val="28"/>
          <w:szCs w:val="28"/>
        </w:rPr>
      </w:pPr>
      <w:r w:rsidRPr="00FB3307">
        <w:rPr>
          <w:rFonts w:ascii="Times New Roman" w:hAnsi="Times New Roman"/>
          <w:sz w:val="28"/>
          <w:szCs w:val="28"/>
        </w:rPr>
        <w:t>По государственному надзору</w:t>
      </w:r>
      <w:r w:rsidR="00FB3307">
        <w:rPr>
          <w:rFonts w:ascii="Times New Roman" w:hAnsi="Times New Roman"/>
          <w:sz w:val="28"/>
          <w:szCs w:val="28"/>
        </w:rPr>
        <w:t>:</w:t>
      </w:r>
    </w:p>
    <w:p w:rsidR="00B527E3" w:rsidRPr="00FB3307" w:rsidRDefault="00B527E3" w:rsidP="00FB3307">
      <w:pPr>
        <w:pStyle w:val="ab"/>
        <w:spacing w:after="0" w:line="240" w:lineRule="auto"/>
        <w:ind w:left="0" w:firstLine="708"/>
        <w:jc w:val="both"/>
        <w:rPr>
          <w:rFonts w:ascii="Times New Roman" w:hAnsi="Times New Roman"/>
          <w:sz w:val="28"/>
          <w:szCs w:val="28"/>
        </w:rPr>
      </w:pPr>
      <w:r w:rsidRPr="00FB3307">
        <w:rPr>
          <w:rFonts w:ascii="Times New Roman" w:hAnsi="Times New Roman"/>
          <w:sz w:val="28"/>
          <w:szCs w:val="28"/>
        </w:rPr>
        <w:t>- по санитарно</w:t>
      </w:r>
      <w:r w:rsidR="00FB3307">
        <w:rPr>
          <w:rFonts w:ascii="Times New Roman" w:hAnsi="Times New Roman"/>
          <w:sz w:val="28"/>
          <w:szCs w:val="28"/>
        </w:rPr>
        <w:t>-</w:t>
      </w:r>
      <w:r w:rsidRPr="00FB3307">
        <w:rPr>
          <w:rFonts w:ascii="Times New Roman" w:hAnsi="Times New Roman"/>
          <w:sz w:val="28"/>
          <w:szCs w:val="28"/>
        </w:rPr>
        <w:t>химическим показателям</w:t>
      </w:r>
      <w:r w:rsidR="00FB3307">
        <w:rPr>
          <w:rFonts w:ascii="Times New Roman" w:hAnsi="Times New Roman"/>
          <w:sz w:val="28"/>
          <w:szCs w:val="28"/>
        </w:rPr>
        <w:t xml:space="preserve"> – </w:t>
      </w:r>
      <w:r w:rsidRPr="00FB3307">
        <w:rPr>
          <w:rFonts w:ascii="Times New Roman" w:hAnsi="Times New Roman"/>
          <w:sz w:val="28"/>
          <w:szCs w:val="28"/>
        </w:rPr>
        <w:t xml:space="preserve">32 пробы, из них: 7 проб водки, 6 проб коньяка, шампанское и напитки винные газированные, вино </w:t>
      </w:r>
      <w:r w:rsidR="00FB3307">
        <w:rPr>
          <w:rFonts w:ascii="Times New Roman" w:hAnsi="Times New Roman"/>
          <w:sz w:val="28"/>
          <w:szCs w:val="28"/>
        </w:rPr>
        <w:t xml:space="preserve">– </w:t>
      </w:r>
      <w:r w:rsidRPr="00FB3307">
        <w:rPr>
          <w:rFonts w:ascii="Times New Roman" w:hAnsi="Times New Roman"/>
          <w:sz w:val="28"/>
          <w:szCs w:val="28"/>
        </w:rPr>
        <w:t xml:space="preserve">19. Данные пробы соответствуют требованиям нормативных документов. </w:t>
      </w:r>
    </w:p>
    <w:p w:rsidR="00B527E3" w:rsidRPr="00FB3307" w:rsidRDefault="00FB3307" w:rsidP="00FB3307">
      <w:pPr>
        <w:spacing w:after="0" w:line="240" w:lineRule="auto"/>
        <w:ind w:firstLine="708"/>
        <w:jc w:val="both"/>
        <w:rPr>
          <w:rFonts w:ascii="Times New Roman" w:hAnsi="Times New Roman"/>
          <w:sz w:val="28"/>
          <w:szCs w:val="28"/>
        </w:rPr>
      </w:pPr>
      <w:r>
        <w:rPr>
          <w:rFonts w:ascii="Times New Roman" w:hAnsi="Times New Roman"/>
          <w:sz w:val="28"/>
          <w:szCs w:val="28"/>
        </w:rPr>
        <w:t>По производственному контролю:</w:t>
      </w:r>
    </w:p>
    <w:p w:rsidR="00B527E3" w:rsidRPr="00FB3307" w:rsidRDefault="00B527E3" w:rsidP="00FB3307">
      <w:pPr>
        <w:pStyle w:val="ab"/>
        <w:spacing w:after="0" w:line="240" w:lineRule="auto"/>
        <w:ind w:left="0" w:firstLine="708"/>
        <w:jc w:val="both"/>
        <w:rPr>
          <w:rFonts w:ascii="Times New Roman" w:hAnsi="Times New Roman"/>
          <w:sz w:val="28"/>
          <w:szCs w:val="28"/>
        </w:rPr>
      </w:pPr>
      <w:r w:rsidRPr="00FB3307">
        <w:rPr>
          <w:rFonts w:ascii="Times New Roman" w:hAnsi="Times New Roman"/>
          <w:sz w:val="28"/>
          <w:szCs w:val="28"/>
        </w:rPr>
        <w:t>- по санитарно-химическим показателям исследовано 6 проб алкоголя, из них: 5 проб водки, 1 проб</w:t>
      </w:r>
      <w:r w:rsidR="00FB3307">
        <w:rPr>
          <w:rFonts w:ascii="Times New Roman" w:hAnsi="Times New Roman"/>
          <w:sz w:val="28"/>
          <w:szCs w:val="28"/>
        </w:rPr>
        <w:t>а</w:t>
      </w:r>
      <w:r w:rsidRPr="00FB3307">
        <w:rPr>
          <w:rFonts w:ascii="Times New Roman" w:hAnsi="Times New Roman"/>
          <w:sz w:val="28"/>
          <w:szCs w:val="28"/>
        </w:rPr>
        <w:t xml:space="preserve"> коньяка. Данные пробы соответствуют требованиям нормативных документов. </w:t>
      </w:r>
    </w:p>
    <w:p w:rsidR="00B527E3" w:rsidRPr="00C33C91" w:rsidRDefault="00B527E3" w:rsidP="00C33C91">
      <w:pPr>
        <w:pStyle w:val="ab"/>
        <w:spacing w:after="0" w:line="240" w:lineRule="auto"/>
        <w:ind w:left="0" w:firstLine="708"/>
        <w:jc w:val="both"/>
        <w:rPr>
          <w:rFonts w:ascii="Times New Roman" w:hAnsi="Times New Roman"/>
          <w:sz w:val="28"/>
          <w:szCs w:val="28"/>
        </w:rPr>
      </w:pPr>
      <w:r w:rsidRPr="00C33C91">
        <w:rPr>
          <w:rFonts w:ascii="Times New Roman" w:hAnsi="Times New Roman"/>
          <w:sz w:val="28"/>
          <w:szCs w:val="28"/>
        </w:rPr>
        <w:t>Кроме того, в рамках производственного контроля исследовано пиво местного производства:</w:t>
      </w:r>
    </w:p>
    <w:p w:rsidR="00B527E3" w:rsidRPr="00C33C91" w:rsidRDefault="00B527E3" w:rsidP="00C33C91">
      <w:pPr>
        <w:pStyle w:val="ab"/>
        <w:spacing w:after="0" w:line="240" w:lineRule="auto"/>
        <w:ind w:left="0" w:firstLine="708"/>
        <w:jc w:val="both"/>
        <w:rPr>
          <w:rFonts w:ascii="Times New Roman" w:hAnsi="Times New Roman"/>
          <w:sz w:val="28"/>
          <w:szCs w:val="28"/>
        </w:rPr>
      </w:pPr>
      <w:r w:rsidRPr="00C33C91">
        <w:rPr>
          <w:rFonts w:ascii="Times New Roman" w:hAnsi="Times New Roman"/>
          <w:sz w:val="28"/>
          <w:szCs w:val="28"/>
        </w:rPr>
        <w:t>-</w:t>
      </w:r>
      <w:r w:rsidR="00FB3307" w:rsidRPr="00C33C91">
        <w:rPr>
          <w:rFonts w:ascii="Times New Roman" w:hAnsi="Times New Roman"/>
          <w:sz w:val="28"/>
          <w:szCs w:val="28"/>
        </w:rPr>
        <w:t xml:space="preserve"> </w:t>
      </w:r>
      <w:r w:rsidRPr="00C33C91">
        <w:rPr>
          <w:rFonts w:ascii="Times New Roman" w:hAnsi="Times New Roman"/>
          <w:sz w:val="28"/>
          <w:szCs w:val="28"/>
        </w:rPr>
        <w:t>по санитарно-химическим показателям</w:t>
      </w:r>
      <w:r w:rsidR="00FB3307" w:rsidRPr="00C33C91">
        <w:rPr>
          <w:rFonts w:ascii="Times New Roman" w:hAnsi="Times New Roman"/>
          <w:sz w:val="28"/>
          <w:szCs w:val="28"/>
        </w:rPr>
        <w:t xml:space="preserve"> –</w:t>
      </w:r>
      <w:r w:rsidRPr="00C33C91">
        <w:rPr>
          <w:rFonts w:ascii="Times New Roman" w:hAnsi="Times New Roman"/>
          <w:sz w:val="28"/>
          <w:szCs w:val="28"/>
        </w:rPr>
        <w:t xml:space="preserve"> 10 проб, соответствуют тре</w:t>
      </w:r>
      <w:r w:rsidR="00FB3307" w:rsidRPr="00C33C91">
        <w:rPr>
          <w:rFonts w:ascii="Times New Roman" w:hAnsi="Times New Roman"/>
          <w:sz w:val="28"/>
          <w:szCs w:val="28"/>
        </w:rPr>
        <w:t>бованиям нормативных документов;</w:t>
      </w:r>
    </w:p>
    <w:p w:rsidR="00B527E3" w:rsidRPr="00C33C91" w:rsidRDefault="00B527E3" w:rsidP="00C33C91">
      <w:pPr>
        <w:pStyle w:val="ab"/>
        <w:spacing w:after="0" w:line="240" w:lineRule="auto"/>
        <w:ind w:left="0" w:firstLine="708"/>
        <w:jc w:val="both"/>
        <w:rPr>
          <w:rFonts w:ascii="Times New Roman" w:hAnsi="Times New Roman"/>
          <w:sz w:val="28"/>
          <w:szCs w:val="28"/>
        </w:rPr>
      </w:pPr>
      <w:r w:rsidRPr="00C33C91">
        <w:rPr>
          <w:rFonts w:ascii="Times New Roman" w:hAnsi="Times New Roman"/>
          <w:sz w:val="28"/>
          <w:szCs w:val="28"/>
        </w:rPr>
        <w:t>- по микробиологическим показателям исследовано 16 проб пива, из них 2 пробы не соответствуют требованиям нормативных документов. Производитель провел необходимые мероприятия. Повторные анализы соответствовали требованиям нормативных документов.</w:t>
      </w:r>
    </w:p>
    <w:p w:rsidR="00B527E3" w:rsidRPr="00C33C91" w:rsidRDefault="00B527E3" w:rsidP="00C33C91">
      <w:pPr>
        <w:pStyle w:val="a8"/>
        <w:shd w:val="clear" w:color="auto" w:fill="FFFFFF"/>
        <w:ind w:firstLine="708"/>
        <w:jc w:val="both"/>
        <w:rPr>
          <w:sz w:val="28"/>
          <w:szCs w:val="28"/>
        </w:rPr>
      </w:pPr>
      <w:r w:rsidRPr="00C33C91">
        <w:rPr>
          <w:sz w:val="28"/>
          <w:szCs w:val="28"/>
        </w:rPr>
        <w:lastRenderedPageBreak/>
        <w:t>Жалоб от населения на нарушения законодательства при обороте алкогольной продукции в 1 полугодии 2018 г</w:t>
      </w:r>
      <w:r w:rsidR="00C33C91">
        <w:rPr>
          <w:sz w:val="28"/>
          <w:szCs w:val="28"/>
        </w:rPr>
        <w:t>ода</w:t>
      </w:r>
      <w:r w:rsidRPr="00C33C91">
        <w:rPr>
          <w:sz w:val="28"/>
          <w:szCs w:val="28"/>
        </w:rPr>
        <w:t xml:space="preserve"> не поступало. Т</w:t>
      </w:r>
      <w:r w:rsidR="00C33C91">
        <w:rPr>
          <w:sz w:val="28"/>
          <w:szCs w:val="28"/>
        </w:rPr>
        <w:t>ерриториальный отдел</w:t>
      </w:r>
      <w:r w:rsidRPr="00C33C91">
        <w:rPr>
          <w:sz w:val="28"/>
          <w:szCs w:val="28"/>
        </w:rPr>
        <w:t xml:space="preserve"> </w:t>
      </w:r>
      <w:proofErr w:type="spellStart"/>
      <w:r w:rsidRPr="00C33C91">
        <w:rPr>
          <w:sz w:val="28"/>
          <w:szCs w:val="28"/>
        </w:rPr>
        <w:t>Роспотребнадзора</w:t>
      </w:r>
      <w:proofErr w:type="spellEnd"/>
      <w:r w:rsidRPr="00C33C91">
        <w:rPr>
          <w:sz w:val="28"/>
          <w:szCs w:val="28"/>
        </w:rPr>
        <w:t xml:space="preserve"> рекомендует приобретать пищевую и непищевую спиртосодержащую продукцию только в местах организованной торговли, не покупать продукцию «с рук».</w:t>
      </w:r>
    </w:p>
    <w:p w:rsidR="00B527E3" w:rsidRPr="00C33C91" w:rsidRDefault="00B527E3" w:rsidP="00C33C91">
      <w:pPr>
        <w:pStyle w:val="a8"/>
        <w:shd w:val="clear" w:color="auto" w:fill="FFFFFF"/>
        <w:ind w:firstLine="708"/>
        <w:jc w:val="both"/>
        <w:rPr>
          <w:sz w:val="28"/>
          <w:szCs w:val="28"/>
        </w:rPr>
      </w:pPr>
      <w:r w:rsidRPr="00C33C91">
        <w:rPr>
          <w:sz w:val="28"/>
          <w:szCs w:val="28"/>
        </w:rPr>
        <w:t>Кроме того, в целях профилактики отравле</w:t>
      </w:r>
      <w:r w:rsidR="00C33C91">
        <w:rPr>
          <w:sz w:val="28"/>
          <w:szCs w:val="28"/>
        </w:rPr>
        <w:t>ний спиртосодержащей продукцией</w:t>
      </w:r>
      <w:r w:rsidRPr="00C33C91">
        <w:rPr>
          <w:sz w:val="28"/>
          <w:szCs w:val="28"/>
        </w:rPr>
        <w:t xml:space="preserve"> не употреблять в пищу не предназначенные для этих целей спиртосодержащие жидкости, не превышать установленную лечащим врачом и производителем дозировку спиртосодержащих лекарственных препаратов, а также держать указанную продукцию вне доступа детей.</w:t>
      </w:r>
    </w:p>
    <w:p w:rsidR="00D80064" w:rsidRPr="00C33C91" w:rsidRDefault="00D80064" w:rsidP="00C33C91">
      <w:pPr>
        <w:spacing w:after="0" w:line="240" w:lineRule="auto"/>
        <w:ind w:firstLine="708"/>
        <w:jc w:val="both"/>
        <w:rPr>
          <w:rFonts w:ascii="Times New Roman" w:hAnsi="Times New Roman" w:cs="Times New Roman"/>
        </w:rPr>
      </w:pPr>
    </w:p>
    <w:p w:rsidR="00367821" w:rsidRPr="00664BBE" w:rsidRDefault="00367821" w:rsidP="00D80064">
      <w:pPr>
        <w:pStyle w:val="1"/>
        <w:shd w:val="clear" w:color="auto" w:fill="auto"/>
        <w:spacing w:before="0" w:line="240" w:lineRule="auto"/>
        <w:ind w:firstLine="720"/>
        <w:rPr>
          <w:sz w:val="28"/>
          <w:szCs w:val="28"/>
        </w:rPr>
      </w:pPr>
    </w:p>
    <w:sectPr w:rsidR="00367821" w:rsidRPr="00664BBE" w:rsidSect="00BA1C43">
      <w:pgSz w:w="11906" w:h="16838"/>
      <w:pgMar w:top="96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839DF"/>
    <w:multiLevelType w:val="multilevel"/>
    <w:tmpl w:val="A3DCDFE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start w:val="2008"/>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nsid w:val="334F1C90"/>
    <w:multiLevelType w:val="hybridMultilevel"/>
    <w:tmpl w:val="FCAA9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2008"/>
    </w:lvlOverride>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57D"/>
    <w:rsid w:val="000B045F"/>
    <w:rsid w:val="000B6965"/>
    <w:rsid w:val="000D157D"/>
    <w:rsid w:val="001B5B1D"/>
    <w:rsid w:val="00203EBB"/>
    <w:rsid w:val="002C6919"/>
    <w:rsid w:val="0030476B"/>
    <w:rsid w:val="00367821"/>
    <w:rsid w:val="004101B6"/>
    <w:rsid w:val="004B4EB8"/>
    <w:rsid w:val="005459A7"/>
    <w:rsid w:val="0057113C"/>
    <w:rsid w:val="005E4A2A"/>
    <w:rsid w:val="00664BBE"/>
    <w:rsid w:val="00684EB3"/>
    <w:rsid w:val="006F72E8"/>
    <w:rsid w:val="0070221A"/>
    <w:rsid w:val="00726863"/>
    <w:rsid w:val="00755E6E"/>
    <w:rsid w:val="008B6F2D"/>
    <w:rsid w:val="009B16F3"/>
    <w:rsid w:val="009D7E0D"/>
    <w:rsid w:val="00A212CA"/>
    <w:rsid w:val="00A2773A"/>
    <w:rsid w:val="00AE5EF1"/>
    <w:rsid w:val="00B527E3"/>
    <w:rsid w:val="00B7164D"/>
    <w:rsid w:val="00BA1C43"/>
    <w:rsid w:val="00BC444D"/>
    <w:rsid w:val="00C33C91"/>
    <w:rsid w:val="00D24F1F"/>
    <w:rsid w:val="00D80064"/>
    <w:rsid w:val="00DE61B2"/>
    <w:rsid w:val="00E700CD"/>
    <w:rsid w:val="00E85260"/>
    <w:rsid w:val="00F14A5D"/>
    <w:rsid w:val="00F5316B"/>
    <w:rsid w:val="00FA2AFC"/>
    <w:rsid w:val="00FB3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0D157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57D"/>
    <w:rPr>
      <w:color w:val="0000FF"/>
      <w:u w:val="single"/>
    </w:rPr>
  </w:style>
  <w:style w:type="paragraph" w:customStyle="1" w:styleId="s15">
    <w:name w:val="s_15"/>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4">
    <w:name w:val="s_104"/>
    <w:basedOn w:val="a0"/>
    <w:rsid w:val="000D157D"/>
  </w:style>
  <w:style w:type="paragraph" w:customStyle="1" w:styleId="s22">
    <w:name w:val="s_2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0D157D"/>
    <w:rPr>
      <w:rFonts w:ascii="Times New Roman" w:eastAsia="Times New Roman" w:hAnsi="Times New Roman" w:cs="Times New Roman"/>
      <w:b/>
      <w:bCs/>
      <w:sz w:val="24"/>
      <w:szCs w:val="24"/>
      <w:lang w:eastAsia="ru-RU"/>
    </w:rPr>
  </w:style>
  <w:style w:type="paragraph" w:customStyle="1" w:styleId="empty">
    <w:name w:val="empty"/>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D157D"/>
    <w:rPr>
      <w:i/>
      <w:iCs/>
    </w:rPr>
  </w:style>
  <w:style w:type="paragraph" w:styleId="a5">
    <w:name w:val="Balloon Text"/>
    <w:basedOn w:val="a"/>
    <w:link w:val="a6"/>
    <w:uiPriority w:val="99"/>
    <w:semiHidden/>
    <w:unhideWhenUsed/>
    <w:rsid w:val="000D15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D157D"/>
    <w:rPr>
      <w:rFonts w:ascii="Segoe UI" w:hAnsi="Segoe UI" w:cs="Segoe UI"/>
      <w:sz w:val="18"/>
      <w:szCs w:val="18"/>
    </w:rPr>
  </w:style>
  <w:style w:type="character" w:customStyle="1" w:styleId="a7">
    <w:name w:val="Основной текст_"/>
    <w:basedOn w:val="a0"/>
    <w:link w:val="2"/>
    <w:rsid w:val="000B045F"/>
    <w:rPr>
      <w:rFonts w:ascii="Times New Roman" w:eastAsia="Times New Roman" w:hAnsi="Times New Roman" w:cs="Times New Roman"/>
      <w:spacing w:val="4"/>
      <w:shd w:val="clear" w:color="auto" w:fill="FFFFFF"/>
    </w:rPr>
  </w:style>
  <w:style w:type="paragraph" w:customStyle="1" w:styleId="2">
    <w:name w:val="Основной текст2"/>
    <w:basedOn w:val="a"/>
    <w:link w:val="a7"/>
    <w:rsid w:val="000B045F"/>
    <w:pPr>
      <w:widowControl w:val="0"/>
      <w:shd w:val="clear" w:color="auto" w:fill="FFFFFF"/>
      <w:spacing w:after="0" w:line="422" w:lineRule="exact"/>
      <w:ind w:firstLine="460"/>
      <w:jc w:val="both"/>
    </w:pPr>
    <w:rPr>
      <w:rFonts w:ascii="Times New Roman" w:eastAsia="Times New Roman" w:hAnsi="Times New Roman" w:cs="Times New Roman"/>
      <w:spacing w:val="4"/>
    </w:rPr>
  </w:style>
  <w:style w:type="paragraph" w:styleId="a8">
    <w:name w:val="Normal (Web)"/>
    <w:basedOn w:val="a"/>
    <w:uiPriority w:val="99"/>
    <w:unhideWhenUsed/>
    <w:rsid w:val="0030476B"/>
    <w:pPr>
      <w:spacing w:after="0" w:line="240" w:lineRule="auto"/>
    </w:pPr>
    <w:rPr>
      <w:rFonts w:ascii="Times New Roman" w:hAnsi="Times New Roman" w:cs="Times New Roman"/>
      <w:sz w:val="24"/>
      <w:szCs w:val="24"/>
    </w:rPr>
  </w:style>
  <w:style w:type="character" w:customStyle="1" w:styleId="3">
    <w:name w:val="Основной текст Знак3"/>
    <w:aliases w:val="Основной текст Знак1 Знак,Знак Знак Знак Знак Знак Знак,Знак Знак Знак Знак Знак2,Основной текст Знак2 Знак,Знак Знак Знак Знак Знак1 Знак,Знак Знак Знак Знак Знак3 Знак,Знак Знак Знак Знак1 Знак,Знак Знак Знак Знак Знак11 Знак"/>
    <w:link w:val="a9"/>
    <w:semiHidden/>
    <w:locked/>
    <w:rsid w:val="00664BBE"/>
    <w:rPr>
      <w:sz w:val="24"/>
      <w:szCs w:val="24"/>
    </w:rPr>
  </w:style>
  <w:style w:type="paragraph" w:styleId="a9">
    <w:name w:val="Body Text"/>
    <w:aliases w:val="Основной текст Знак1,Знак Знак Знак Знак Знак,Знак Знак Знак Знак,Основной текст Знак2,Знак Знак Знак Знак Знак1,Знак Знак Знак Знак Знак3,Знак Знак Знак Знак1,Знак Знак Знак Знак Знак11"/>
    <w:basedOn w:val="a"/>
    <w:link w:val="3"/>
    <w:semiHidden/>
    <w:unhideWhenUsed/>
    <w:rsid w:val="00664BBE"/>
    <w:pPr>
      <w:spacing w:after="120" w:line="240" w:lineRule="auto"/>
    </w:pPr>
    <w:rPr>
      <w:sz w:val="24"/>
      <w:szCs w:val="24"/>
    </w:rPr>
  </w:style>
  <w:style w:type="character" w:customStyle="1" w:styleId="aa">
    <w:name w:val="Основной текст Знак"/>
    <w:basedOn w:val="a0"/>
    <w:uiPriority w:val="99"/>
    <w:semiHidden/>
    <w:rsid w:val="00664BBE"/>
  </w:style>
  <w:style w:type="paragraph" w:customStyle="1" w:styleId="1">
    <w:name w:val="Основной текст1"/>
    <w:basedOn w:val="a"/>
    <w:rsid w:val="00664BBE"/>
    <w:pPr>
      <w:shd w:val="clear" w:color="auto" w:fill="FFFFFF"/>
      <w:spacing w:before="360" w:after="0" w:line="274" w:lineRule="exact"/>
      <w:ind w:hanging="560"/>
      <w:jc w:val="both"/>
    </w:pPr>
    <w:rPr>
      <w:rFonts w:ascii="Times New Roman" w:eastAsia="Times New Roman" w:hAnsi="Times New Roman" w:cs="Times New Roman"/>
      <w:color w:val="000000"/>
      <w:lang w:eastAsia="ru-RU"/>
    </w:rPr>
  </w:style>
  <w:style w:type="paragraph" w:styleId="ab">
    <w:name w:val="List Paragraph"/>
    <w:basedOn w:val="a"/>
    <w:uiPriority w:val="34"/>
    <w:qFormat/>
    <w:rsid w:val="00B527E3"/>
    <w:pPr>
      <w:spacing w:after="200" w:line="276" w:lineRule="auto"/>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0D157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57D"/>
    <w:rPr>
      <w:color w:val="0000FF"/>
      <w:u w:val="single"/>
    </w:rPr>
  </w:style>
  <w:style w:type="paragraph" w:customStyle="1" w:styleId="s15">
    <w:name w:val="s_15"/>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4">
    <w:name w:val="s_104"/>
    <w:basedOn w:val="a0"/>
    <w:rsid w:val="000D157D"/>
  </w:style>
  <w:style w:type="paragraph" w:customStyle="1" w:styleId="s22">
    <w:name w:val="s_2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0D157D"/>
    <w:rPr>
      <w:rFonts w:ascii="Times New Roman" w:eastAsia="Times New Roman" w:hAnsi="Times New Roman" w:cs="Times New Roman"/>
      <w:b/>
      <w:bCs/>
      <w:sz w:val="24"/>
      <w:szCs w:val="24"/>
      <w:lang w:eastAsia="ru-RU"/>
    </w:rPr>
  </w:style>
  <w:style w:type="paragraph" w:customStyle="1" w:styleId="empty">
    <w:name w:val="empty"/>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D157D"/>
    <w:rPr>
      <w:i/>
      <w:iCs/>
    </w:rPr>
  </w:style>
  <w:style w:type="paragraph" w:styleId="a5">
    <w:name w:val="Balloon Text"/>
    <w:basedOn w:val="a"/>
    <w:link w:val="a6"/>
    <w:uiPriority w:val="99"/>
    <w:semiHidden/>
    <w:unhideWhenUsed/>
    <w:rsid w:val="000D15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D157D"/>
    <w:rPr>
      <w:rFonts w:ascii="Segoe UI" w:hAnsi="Segoe UI" w:cs="Segoe UI"/>
      <w:sz w:val="18"/>
      <w:szCs w:val="18"/>
    </w:rPr>
  </w:style>
  <w:style w:type="character" w:customStyle="1" w:styleId="a7">
    <w:name w:val="Основной текст_"/>
    <w:basedOn w:val="a0"/>
    <w:link w:val="2"/>
    <w:rsid w:val="000B045F"/>
    <w:rPr>
      <w:rFonts w:ascii="Times New Roman" w:eastAsia="Times New Roman" w:hAnsi="Times New Roman" w:cs="Times New Roman"/>
      <w:spacing w:val="4"/>
      <w:shd w:val="clear" w:color="auto" w:fill="FFFFFF"/>
    </w:rPr>
  </w:style>
  <w:style w:type="paragraph" w:customStyle="1" w:styleId="2">
    <w:name w:val="Основной текст2"/>
    <w:basedOn w:val="a"/>
    <w:link w:val="a7"/>
    <w:rsid w:val="000B045F"/>
    <w:pPr>
      <w:widowControl w:val="0"/>
      <w:shd w:val="clear" w:color="auto" w:fill="FFFFFF"/>
      <w:spacing w:after="0" w:line="422" w:lineRule="exact"/>
      <w:ind w:firstLine="460"/>
      <w:jc w:val="both"/>
    </w:pPr>
    <w:rPr>
      <w:rFonts w:ascii="Times New Roman" w:eastAsia="Times New Roman" w:hAnsi="Times New Roman" w:cs="Times New Roman"/>
      <w:spacing w:val="4"/>
    </w:rPr>
  </w:style>
  <w:style w:type="paragraph" w:styleId="a8">
    <w:name w:val="Normal (Web)"/>
    <w:basedOn w:val="a"/>
    <w:uiPriority w:val="99"/>
    <w:unhideWhenUsed/>
    <w:rsid w:val="0030476B"/>
    <w:pPr>
      <w:spacing w:after="0" w:line="240" w:lineRule="auto"/>
    </w:pPr>
    <w:rPr>
      <w:rFonts w:ascii="Times New Roman" w:hAnsi="Times New Roman" w:cs="Times New Roman"/>
      <w:sz w:val="24"/>
      <w:szCs w:val="24"/>
    </w:rPr>
  </w:style>
  <w:style w:type="character" w:customStyle="1" w:styleId="3">
    <w:name w:val="Основной текст Знак3"/>
    <w:aliases w:val="Основной текст Знак1 Знак,Знак Знак Знак Знак Знак Знак,Знак Знак Знак Знак Знак2,Основной текст Знак2 Знак,Знак Знак Знак Знак Знак1 Знак,Знак Знак Знак Знак Знак3 Знак,Знак Знак Знак Знак1 Знак,Знак Знак Знак Знак Знак11 Знак"/>
    <w:link w:val="a9"/>
    <w:semiHidden/>
    <w:locked/>
    <w:rsid w:val="00664BBE"/>
    <w:rPr>
      <w:sz w:val="24"/>
      <w:szCs w:val="24"/>
    </w:rPr>
  </w:style>
  <w:style w:type="paragraph" w:styleId="a9">
    <w:name w:val="Body Text"/>
    <w:aliases w:val="Основной текст Знак1,Знак Знак Знак Знак Знак,Знак Знак Знак Знак,Основной текст Знак2,Знак Знак Знак Знак Знак1,Знак Знак Знак Знак Знак3,Знак Знак Знак Знак1,Знак Знак Знак Знак Знак11"/>
    <w:basedOn w:val="a"/>
    <w:link w:val="3"/>
    <w:semiHidden/>
    <w:unhideWhenUsed/>
    <w:rsid w:val="00664BBE"/>
    <w:pPr>
      <w:spacing w:after="120" w:line="240" w:lineRule="auto"/>
    </w:pPr>
    <w:rPr>
      <w:sz w:val="24"/>
      <w:szCs w:val="24"/>
    </w:rPr>
  </w:style>
  <w:style w:type="character" w:customStyle="1" w:styleId="aa">
    <w:name w:val="Основной текст Знак"/>
    <w:basedOn w:val="a0"/>
    <w:uiPriority w:val="99"/>
    <w:semiHidden/>
    <w:rsid w:val="00664BBE"/>
  </w:style>
  <w:style w:type="paragraph" w:customStyle="1" w:styleId="1">
    <w:name w:val="Основной текст1"/>
    <w:basedOn w:val="a"/>
    <w:rsid w:val="00664BBE"/>
    <w:pPr>
      <w:shd w:val="clear" w:color="auto" w:fill="FFFFFF"/>
      <w:spacing w:before="360" w:after="0" w:line="274" w:lineRule="exact"/>
      <w:ind w:hanging="560"/>
      <w:jc w:val="both"/>
    </w:pPr>
    <w:rPr>
      <w:rFonts w:ascii="Times New Roman" w:eastAsia="Times New Roman" w:hAnsi="Times New Roman" w:cs="Times New Roman"/>
      <w:color w:val="000000"/>
      <w:lang w:eastAsia="ru-RU"/>
    </w:rPr>
  </w:style>
  <w:style w:type="paragraph" w:styleId="ab">
    <w:name w:val="List Paragraph"/>
    <w:basedOn w:val="a"/>
    <w:uiPriority w:val="34"/>
    <w:qFormat/>
    <w:rsid w:val="00B527E3"/>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239495">
      <w:bodyDiv w:val="1"/>
      <w:marLeft w:val="0"/>
      <w:marRight w:val="0"/>
      <w:marTop w:val="0"/>
      <w:marBottom w:val="0"/>
      <w:divBdr>
        <w:top w:val="none" w:sz="0" w:space="0" w:color="auto"/>
        <w:left w:val="none" w:sz="0" w:space="0" w:color="auto"/>
        <w:bottom w:val="none" w:sz="0" w:space="0" w:color="auto"/>
        <w:right w:val="none" w:sz="0" w:space="0" w:color="auto"/>
      </w:divBdr>
      <w:divsChild>
        <w:div w:id="605625863">
          <w:marLeft w:val="0"/>
          <w:marRight w:val="0"/>
          <w:marTop w:val="0"/>
          <w:marBottom w:val="0"/>
          <w:divBdr>
            <w:top w:val="none" w:sz="0" w:space="0" w:color="auto"/>
            <w:left w:val="none" w:sz="0" w:space="0" w:color="auto"/>
            <w:bottom w:val="none" w:sz="0" w:space="0" w:color="auto"/>
            <w:right w:val="none" w:sz="0" w:space="0" w:color="auto"/>
          </w:divBdr>
          <w:divsChild>
            <w:div w:id="1801222220">
              <w:marLeft w:val="0"/>
              <w:marRight w:val="0"/>
              <w:marTop w:val="0"/>
              <w:marBottom w:val="0"/>
              <w:divBdr>
                <w:top w:val="none" w:sz="0" w:space="0" w:color="auto"/>
                <w:left w:val="none" w:sz="0" w:space="0" w:color="auto"/>
                <w:bottom w:val="none" w:sz="0" w:space="0" w:color="auto"/>
                <w:right w:val="none" w:sz="0" w:space="0" w:color="auto"/>
              </w:divBdr>
              <w:divsChild>
                <w:div w:id="396972694">
                  <w:marLeft w:val="0"/>
                  <w:marRight w:val="0"/>
                  <w:marTop w:val="0"/>
                  <w:marBottom w:val="0"/>
                  <w:divBdr>
                    <w:top w:val="none" w:sz="0" w:space="0" w:color="auto"/>
                    <w:left w:val="none" w:sz="0" w:space="0" w:color="auto"/>
                    <w:bottom w:val="none" w:sz="0" w:space="0" w:color="auto"/>
                    <w:right w:val="none" w:sz="0" w:space="0" w:color="auto"/>
                  </w:divBdr>
                  <w:divsChild>
                    <w:div w:id="1780488564">
                      <w:marLeft w:val="0"/>
                      <w:marRight w:val="0"/>
                      <w:marTop w:val="0"/>
                      <w:marBottom w:val="0"/>
                      <w:divBdr>
                        <w:top w:val="none" w:sz="0" w:space="0" w:color="auto"/>
                        <w:left w:val="none" w:sz="0" w:space="0" w:color="auto"/>
                        <w:bottom w:val="none" w:sz="0" w:space="0" w:color="auto"/>
                        <w:right w:val="none" w:sz="0" w:space="0" w:color="auto"/>
                      </w:divBdr>
                      <w:divsChild>
                        <w:div w:id="1760373322">
                          <w:marLeft w:val="0"/>
                          <w:marRight w:val="0"/>
                          <w:marTop w:val="0"/>
                          <w:marBottom w:val="0"/>
                          <w:divBdr>
                            <w:top w:val="none" w:sz="0" w:space="0" w:color="auto"/>
                            <w:left w:val="none" w:sz="0" w:space="0" w:color="auto"/>
                            <w:bottom w:val="none" w:sz="0" w:space="0" w:color="auto"/>
                            <w:right w:val="none" w:sz="0" w:space="0" w:color="auto"/>
                          </w:divBdr>
                          <w:divsChild>
                            <w:div w:id="1963803615">
                              <w:marLeft w:val="0"/>
                              <w:marRight w:val="0"/>
                              <w:marTop w:val="0"/>
                              <w:marBottom w:val="0"/>
                              <w:divBdr>
                                <w:top w:val="none" w:sz="0" w:space="0" w:color="auto"/>
                                <w:left w:val="none" w:sz="0" w:space="0" w:color="auto"/>
                                <w:bottom w:val="none" w:sz="0" w:space="0" w:color="auto"/>
                                <w:right w:val="none" w:sz="0" w:space="0" w:color="auto"/>
                              </w:divBdr>
                              <w:divsChild>
                                <w:div w:id="1049307028">
                                  <w:marLeft w:val="0"/>
                                  <w:marRight w:val="0"/>
                                  <w:marTop w:val="0"/>
                                  <w:marBottom w:val="0"/>
                                  <w:divBdr>
                                    <w:top w:val="none" w:sz="0" w:space="0" w:color="auto"/>
                                    <w:left w:val="none" w:sz="0" w:space="0" w:color="auto"/>
                                    <w:bottom w:val="none" w:sz="0" w:space="0" w:color="auto"/>
                                    <w:right w:val="none" w:sz="0" w:space="0" w:color="auto"/>
                                  </w:divBdr>
                                  <w:divsChild>
                                    <w:div w:id="1575310820">
                                      <w:marLeft w:val="0"/>
                                      <w:marRight w:val="0"/>
                                      <w:marTop w:val="0"/>
                                      <w:marBottom w:val="0"/>
                                      <w:divBdr>
                                        <w:top w:val="none" w:sz="0" w:space="0" w:color="auto"/>
                                        <w:left w:val="none" w:sz="0" w:space="0" w:color="auto"/>
                                        <w:bottom w:val="none" w:sz="0" w:space="0" w:color="auto"/>
                                        <w:right w:val="none" w:sz="0" w:space="0" w:color="auto"/>
                                      </w:divBdr>
                                      <w:divsChild>
                                        <w:div w:id="132911214">
                                          <w:marLeft w:val="0"/>
                                          <w:marRight w:val="0"/>
                                          <w:marTop w:val="0"/>
                                          <w:marBottom w:val="0"/>
                                          <w:divBdr>
                                            <w:top w:val="none" w:sz="0" w:space="0" w:color="auto"/>
                                            <w:left w:val="none" w:sz="0" w:space="0" w:color="auto"/>
                                            <w:bottom w:val="none" w:sz="0" w:space="0" w:color="auto"/>
                                            <w:right w:val="none" w:sz="0" w:space="0" w:color="auto"/>
                                          </w:divBdr>
                                          <w:divsChild>
                                            <w:div w:id="1161968981">
                                              <w:marLeft w:val="0"/>
                                              <w:marRight w:val="0"/>
                                              <w:marTop w:val="0"/>
                                              <w:marBottom w:val="0"/>
                                              <w:divBdr>
                                                <w:top w:val="none" w:sz="0" w:space="0" w:color="auto"/>
                                                <w:left w:val="none" w:sz="0" w:space="0" w:color="auto"/>
                                                <w:bottom w:val="none" w:sz="0" w:space="0" w:color="auto"/>
                                                <w:right w:val="none" w:sz="0" w:space="0" w:color="auto"/>
                                              </w:divBdr>
                                              <w:divsChild>
                                                <w:div w:id="1848593879">
                                                  <w:marLeft w:val="0"/>
                                                  <w:marRight w:val="0"/>
                                                  <w:marTop w:val="0"/>
                                                  <w:marBottom w:val="0"/>
                                                  <w:divBdr>
                                                    <w:top w:val="none" w:sz="0" w:space="0" w:color="auto"/>
                                                    <w:left w:val="none" w:sz="0" w:space="0" w:color="auto"/>
                                                    <w:bottom w:val="none" w:sz="0" w:space="0" w:color="auto"/>
                                                    <w:right w:val="none" w:sz="0" w:space="0" w:color="auto"/>
                                                  </w:divBdr>
                                                  <w:divsChild>
                                                    <w:div w:id="1560557665">
                                                      <w:marLeft w:val="0"/>
                                                      <w:marRight w:val="0"/>
                                                      <w:marTop w:val="0"/>
                                                      <w:marBottom w:val="0"/>
                                                      <w:divBdr>
                                                        <w:top w:val="none" w:sz="0" w:space="0" w:color="auto"/>
                                                        <w:left w:val="none" w:sz="0" w:space="0" w:color="auto"/>
                                                        <w:bottom w:val="none" w:sz="0" w:space="0" w:color="auto"/>
                                                        <w:right w:val="none" w:sz="0" w:space="0" w:color="auto"/>
                                                      </w:divBdr>
                                                      <w:divsChild>
                                                        <w:div w:id="987441938">
                                                          <w:marLeft w:val="0"/>
                                                          <w:marRight w:val="0"/>
                                                          <w:marTop w:val="0"/>
                                                          <w:marBottom w:val="0"/>
                                                          <w:divBdr>
                                                            <w:top w:val="none" w:sz="0" w:space="0" w:color="auto"/>
                                                            <w:left w:val="none" w:sz="0" w:space="0" w:color="auto"/>
                                                            <w:bottom w:val="none" w:sz="0" w:space="0" w:color="auto"/>
                                                            <w:right w:val="none" w:sz="0" w:space="0" w:color="auto"/>
                                                          </w:divBdr>
                                                          <w:divsChild>
                                                            <w:div w:id="325790197">
                                                              <w:marLeft w:val="0"/>
                                                              <w:marRight w:val="0"/>
                                                              <w:marTop w:val="0"/>
                                                              <w:marBottom w:val="0"/>
                                                              <w:divBdr>
                                                                <w:top w:val="none" w:sz="0" w:space="0" w:color="auto"/>
                                                                <w:left w:val="none" w:sz="0" w:space="0" w:color="auto"/>
                                                                <w:bottom w:val="none" w:sz="0" w:space="0" w:color="auto"/>
                                                                <w:right w:val="none" w:sz="0" w:space="0" w:color="auto"/>
                                                              </w:divBdr>
                                                              <w:divsChild>
                                                                <w:div w:id="1146126005">
                                                                  <w:marLeft w:val="0"/>
                                                                  <w:marRight w:val="0"/>
                                                                  <w:marTop w:val="0"/>
                                                                  <w:marBottom w:val="0"/>
                                                                  <w:divBdr>
                                                                    <w:top w:val="none" w:sz="0" w:space="0" w:color="auto"/>
                                                                    <w:left w:val="none" w:sz="0" w:space="0" w:color="auto"/>
                                                                    <w:bottom w:val="none" w:sz="0" w:space="0" w:color="auto"/>
                                                                    <w:right w:val="none" w:sz="0" w:space="0" w:color="auto"/>
                                                                  </w:divBdr>
                                                                  <w:divsChild>
                                                                    <w:div w:id="1989094411">
                                                                      <w:marLeft w:val="0"/>
                                                                      <w:marRight w:val="0"/>
                                                                      <w:marTop w:val="0"/>
                                                                      <w:marBottom w:val="0"/>
                                                                      <w:divBdr>
                                                                        <w:top w:val="none" w:sz="0" w:space="0" w:color="auto"/>
                                                                        <w:left w:val="none" w:sz="0" w:space="0" w:color="auto"/>
                                                                        <w:bottom w:val="none" w:sz="0" w:space="0" w:color="auto"/>
                                                                        <w:right w:val="none" w:sz="0" w:space="0" w:color="auto"/>
                                                                      </w:divBdr>
                                                                      <w:divsChild>
                                                                        <w:div w:id="2059234658">
                                                                          <w:marLeft w:val="0"/>
                                                                          <w:marRight w:val="0"/>
                                                                          <w:marTop w:val="0"/>
                                                                          <w:marBottom w:val="0"/>
                                                                          <w:divBdr>
                                                                            <w:top w:val="none" w:sz="0" w:space="0" w:color="auto"/>
                                                                            <w:left w:val="none" w:sz="0" w:space="0" w:color="auto"/>
                                                                            <w:bottom w:val="none" w:sz="0" w:space="0" w:color="auto"/>
                                                                            <w:right w:val="none" w:sz="0" w:space="0" w:color="auto"/>
                                                                          </w:divBdr>
                                                                          <w:divsChild>
                                                                            <w:div w:id="841166057">
                                                                              <w:marLeft w:val="0"/>
                                                                              <w:marRight w:val="0"/>
                                                                              <w:marTop w:val="0"/>
                                                                              <w:marBottom w:val="0"/>
                                                                              <w:divBdr>
                                                                                <w:top w:val="none" w:sz="0" w:space="0" w:color="auto"/>
                                                                                <w:left w:val="none" w:sz="0" w:space="0" w:color="auto"/>
                                                                                <w:bottom w:val="none" w:sz="0" w:space="0" w:color="auto"/>
                                                                                <w:right w:val="none" w:sz="0" w:space="0" w:color="auto"/>
                                                                              </w:divBdr>
                                                                            </w:div>
                                                                            <w:div w:id="1980378730">
                                                                              <w:marLeft w:val="0"/>
                                                                              <w:marRight w:val="0"/>
                                                                              <w:marTop w:val="0"/>
                                                                              <w:marBottom w:val="0"/>
                                                                              <w:divBdr>
                                                                                <w:top w:val="none" w:sz="0" w:space="0" w:color="auto"/>
                                                                                <w:left w:val="none" w:sz="0" w:space="0" w:color="auto"/>
                                                                                <w:bottom w:val="none" w:sz="0" w:space="0" w:color="auto"/>
                                                                                <w:right w:val="none" w:sz="0" w:space="0" w:color="auto"/>
                                                                              </w:divBdr>
                                                                              <w:divsChild>
                                                                                <w:div w:id="226232253">
                                                                                  <w:marLeft w:val="0"/>
                                                                                  <w:marRight w:val="0"/>
                                                                                  <w:marTop w:val="0"/>
                                                                                  <w:marBottom w:val="0"/>
                                                                                  <w:divBdr>
                                                                                    <w:top w:val="none" w:sz="0" w:space="0" w:color="auto"/>
                                                                                    <w:left w:val="none" w:sz="0" w:space="0" w:color="auto"/>
                                                                                    <w:bottom w:val="none" w:sz="0" w:space="0" w:color="auto"/>
                                                                                    <w:right w:val="none" w:sz="0" w:space="0" w:color="auto"/>
                                                                                  </w:divBdr>
                                                                                </w:div>
                                                                              </w:divsChild>
                                                                            </w:div>
                                                                            <w:div w:id="1042753307">
                                                                              <w:marLeft w:val="0"/>
                                                                              <w:marRight w:val="0"/>
                                                                              <w:marTop w:val="0"/>
                                                                              <w:marBottom w:val="0"/>
                                                                              <w:divBdr>
                                                                                <w:top w:val="none" w:sz="0" w:space="0" w:color="auto"/>
                                                                                <w:left w:val="none" w:sz="0" w:space="0" w:color="auto"/>
                                                                                <w:bottom w:val="none" w:sz="0" w:space="0" w:color="auto"/>
                                                                                <w:right w:val="none" w:sz="0" w:space="0" w:color="auto"/>
                                                                              </w:divBdr>
                                                                            </w:div>
                                                                            <w:div w:id="1147547192">
                                                                              <w:marLeft w:val="0"/>
                                                                              <w:marRight w:val="0"/>
                                                                              <w:marTop w:val="0"/>
                                                                              <w:marBottom w:val="0"/>
                                                                              <w:divBdr>
                                                                                <w:top w:val="none" w:sz="0" w:space="0" w:color="auto"/>
                                                                                <w:left w:val="none" w:sz="0" w:space="0" w:color="auto"/>
                                                                                <w:bottom w:val="none" w:sz="0" w:space="0" w:color="auto"/>
                                                                                <w:right w:val="none" w:sz="0" w:space="0" w:color="auto"/>
                                                                              </w:divBdr>
                                                                            </w:div>
                                                                            <w:div w:id="990908766">
                                                                              <w:marLeft w:val="0"/>
                                                                              <w:marRight w:val="0"/>
                                                                              <w:marTop w:val="0"/>
                                                                              <w:marBottom w:val="0"/>
                                                                              <w:divBdr>
                                                                                <w:top w:val="none" w:sz="0" w:space="0" w:color="auto"/>
                                                                                <w:left w:val="none" w:sz="0" w:space="0" w:color="auto"/>
                                                                                <w:bottom w:val="none" w:sz="0" w:space="0" w:color="auto"/>
                                                                                <w:right w:val="none" w:sz="0" w:space="0" w:color="auto"/>
                                                                              </w:divBdr>
                                                                            </w:div>
                                                                            <w:div w:id="1056708022">
                                                                              <w:marLeft w:val="0"/>
                                                                              <w:marRight w:val="0"/>
                                                                              <w:marTop w:val="0"/>
                                                                              <w:marBottom w:val="0"/>
                                                                              <w:divBdr>
                                                                                <w:top w:val="none" w:sz="0" w:space="0" w:color="auto"/>
                                                                                <w:left w:val="none" w:sz="0" w:space="0" w:color="auto"/>
                                                                                <w:bottom w:val="none" w:sz="0" w:space="0" w:color="auto"/>
                                                                                <w:right w:val="none" w:sz="0" w:space="0" w:color="auto"/>
                                                                              </w:divBdr>
                                                                            </w:div>
                                                                            <w:div w:id="8900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219005">
      <w:bodyDiv w:val="1"/>
      <w:marLeft w:val="0"/>
      <w:marRight w:val="0"/>
      <w:marTop w:val="0"/>
      <w:marBottom w:val="0"/>
      <w:divBdr>
        <w:top w:val="none" w:sz="0" w:space="0" w:color="auto"/>
        <w:left w:val="none" w:sz="0" w:space="0" w:color="auto"/>
        <w:bottom w:val="none" w:sz="0" w:space="0" w:color="auto"/>
        <w:right w:val="none" w:sz="0" w:space="0" w:color="auto"/>
      </w:divBdr>
      <w:divsChild>
        <w:div w:id="687606656">
          <w:marLeft w:val="0"/>
          <w:marRight w:val="0"/>
          <w:marTop w:val="0"/>
          <w:marBottom w:val="0"/>
          <w:divBdr>
            <w:top w:val="none" w:sz="0" w:space="0" w:color="auto"/>
            <w:left w:val="none" w:sz="0" w:space="0" w:color="auto"/>
            <w:bottom w:val="none" w:sz="0" w:space="0" w:color="auto"/>
            <w:right w:val="none" w:sz="0" w:space="0" w:color="auto"/>
          </w:divBdr>
          <w:divsChild>
            <w:div w:id="1497110888">
              <w:marLeft w:val="0"/>
              <w:marRight w:val="0"/>
              <w:marTop w:val="0"/>
              <w:marBottom w:val="0"/>
              <w:divBdr>
                <w:top w:val="none" w:sz="0" w:space="0" w:color="auto"/>
                <w:left w:val="none" w:sz="0" w:space="0" w:color="auto"/>
                <w:bottom w:val="none" w:sz="0" w:space="0" w:color="auto"/>
                <w:right w:val="none" w:sz="0" w:space="0" w:color="auto"/>
              </w:divBdr>
              <w:divsChild>
                <w:div w:id="336350903">
                  <w:marLeft w:val="0"/>
                  <w:marRight w:val="0"/>
                  <w:marTop w:val="0"/>
                  <w:marBottom w:val="0"/>
                  <w:divBdr>
                    <w:top w:val="none" w:sz="0" w:space="0" w:color="auto"/>
                    <w:left w:val="none" w:sz="0" w:space="0" w:color="auto"/>
                    <w:bottom w:val="none" w:sz="0" w:space="0" w:color="auto"/>
                    <w:right w:val="none" w:sz="0" w:space="0" w:color="auto"/>
                  </w:divBdr>
                  <w:divsChild>
                    <w:div w:id="1308321569">
                      <w:marLeft w:val="0"/>
                      <w:marRight w:val="0"/>
                      <w:marTop w:val="0"/>
                      <w:marBottom w:val="0"/>
                      <w:divBdr>
                        <w:top w:val="none" w:sz="0" w:space="0" w:color="auto"/>
                        <w:left w:val="none" w:sz="0" w:space="0" w:color="auto"/>
                        <w:bottom w:val="none" w:sz="0" w:space="0" w:color="auto"/>
                        <w:right w:val="none" w:sz="0" w:space="0" w:color="auto"/>
                      </w:divBdr>
                      <w:divsChild>
                        <w:div w:id="1615092217">
                          <w:marLeft w:val="0"/>
                          <w:marRight w:val="0"/>
                          <w:marTop w:val="0"/>
                          <w:marBottom w:val="0"/>
                          <w:divBdr>
                            <w:top w:val="none" w:sz="0" w:space="0" w:color="auto"/>
                            <w:left w:val="none" w:sz="0" w:space="0" w:color="auto"/>
                            <w:bottom w:val="none" w:sz="0" w:space="0" w:color="auto"/>
                            <w:right w:val="none" w:sz="0" w:space="0" w:color="auto"/>
                          </w:divBdr>
                          <w:divsChild>
                            <w:div w:id="1396465406">
                              <w:marLeft w:val="0"/>
                              <w:marRight w:val="0"/>
                              <w:marTop w:val="0"/>
                              <w:marBottom w:val="0"/>
                              <w:divBdr>
                                <w:top w:val="none" w:sz="0" w:space="0" w:color="auto"/>
                                <w:left w:val="none" w:sz="0" w:space="0" w:color="auto"/>
                                <w:bottom w:val="none" w:sz="0" w:space="0" w:color="auto"/>
                                <w:right w:val="none" w:sz="0" w:space="0" w:color="auto"/>
                              </w:divBdr>
                              <w:divsChild>
                                <w:div w:id="506679414">
                                  <w:marLeft w:val="0"/>
                                  <w:marRight w:val="0"/>
                                  <w:marTop w:val="0"/>
                                  <w:marBottom w:val="0"/>
                                  <w:divBdr>
                                    <w:top w:val="none" w:sz="0" w:space="0" w:color="auto"/>
                                    <w:left w:val="none" w:sz="0" w:space="0" w:color="auto"/>
                                    <w:bottom w:val="none" w:sz="0" w:space="0" w:color="auto"/>
                                    <w:right w:val="none" w:sz="0" w:space="0" w:color="auto"/>
                                  </w:divBdr>
                                  <w:divsChild>
                                    <w:div w:id="1858882212">
                                      <w:marLeft w:val="0"/>
                                      <w:marRight w:val="0"/>
                                      <w:marTop w:val="0"/>
                                      <w:marBottom w:val="0"/>
                                      <w:divBdr>
                                        <w:top w:val="none" w:sz="0" w:space="0" w:color="auto"/>
                                        <w:left w:val="none" w:sz="0" w:space="0" w:color="auto"/>
                                        <w:bottom w:val="none" w:sz="0" w:space="0" w:color="auto"/>
                                        <w:right w:val="none" w:sz="0" w:space="0" w:color="auto"/>
                                      </w:divBdr>
                                      <w:divsChild>
                                        <w:div w:id="930314938">
                                          <w:marLeft w:val="0"/>
                                          <w:marRight w:val="0"/>
                                          <w:marTop w:val="0"/>
                                          <w:marBottom w:val="0"/>
                                          <w:divBdr>
                                            <w:top w:val="none" w:sz="0" w:space="0" w:color="auto"/>
                                            <w:left w:val="none" w:sz="0" w:space="0" w:color="auto"/>
                                            <w:bottom w:val="none" w:sz="0" w:space="0" w:color="auto"/>
                                            <w:right w:val="none" w:sz="0" w:space="0" w:color="auto"/>
                                          </w:divBdr>
                                          <w:divsChild>
                                            <w:div w:id="1894463950">
                                              <w:marLeft w:val="0"/>
                                              <w:marRight w:val="0"/>
                                              <w:marTop w:val="0"/>
                                              <w:marBottom w:val="0"/>
                                              <w:divBdr>
                                                <w:top w:val="none" w:sz="0" w:space="0" w:color="auto"/>
                                                <w:left w:val="none" w:sz="0" w:space="0" w:color="auto"/>
                                                <w:bottom w:val="none" w:sz="0" w:space="0" w:color="auto"/>
                                                <w:right w:val="none" w:sz="0" w:space="0" w:color="auto"/>
                                              </w:divBdr>
                                              <w:divsChild>
                                                <w:div w:id="1031035366">
                                                  <w:marLeft w:val="0"/>
                                                  <w:marRight w:val="0"/>
                                                  <w:marTop w:val="0"/>
                                                  <w:marBottom w:val="0"/>
                                                  <w:divBdr>
                                                    <w:top w:val="none" w:sz="0" w:space="0" w:color="auto"/>
                                                    <w:left w:val="none" w:sz="0" w:space="0" w:color="auto"/>
                                                    <w:bottom w:val="none" w:sz="0" w:space="0" w:color="auto"/>
                                                    <w:right w:val="none" w:sz="0" w:space="0" w:color="auto"/>
                                                  </w:divBdr>
                                                  <w:divsChild>
                                                    <w:div w:id="396322234">
                                                      <w:marLeft w:val="0"/>
                                                      <w:marRight w:val="0"/>
                                                      <w:marTop w:val="0"/>
                                                      <w:marBottom w:val="0"/>
                                                      <w:divBdr>
                                                        <w:top w:val="none" w:sz="0" w:space="0" w:color="auto"/>
                                                        <w:left w:val="none" w:sz="0" w:space="0" w:color="auto"/>
                                                        <w:bottom w:val="none" w:sz="0" w:space="0" w:color="auto"/>
                                                        <w:right w:val="none" w:sz="0" w:space="0" w:color="auto"/>
                                                      </w:divBdr>
                                                      <w:divsChild>
                                                        <w:div w:id="1363484084">
                                                          <w:marLeft w:val="0"/>
                                                          <w:marRight w:val="0"/>
                                                          <w:marTop w:val="0"/>
                                                          <w:marBottom w:val="0"/>
                                                          <w:divBdr>
                                                            <w:top w:val="none" w:sz="0" w:space="0" w:color="auto"/>
                                                            <w:left w:val="none" w:sz="0" w:space="0" w:color="auto"/>
                                                            <w:bottom w:val="none" w:sz="0" w:space="0" w:color="auto"/>
                                                            <w:right w:val="none" w:sz="0" w:space="0" w:color="auto"/>
                                                          </w:divBdr>
                                                          <w:divsChild>
                                                            <w:div w:id="473681">
                                                              <w:marLeft w:val="0"/>
                                                              <w:marRight w:val="0"/>
                                                              <w:marTop w:val="0"/>
                                                              <w:marBottom w:val="0"/>
                                                              <w:divBdr>
                                                                <w:top w:val="none" w:sz="0" w:space="0" w:color="auto"/>
                                                                <w:left w:val="none" w:sz="0" w:space="0" w:color="auto"/>
                                                                <w:bottom w:val="none" w:sz="0" w:space="0" w:color="auto"/>
                                                                <w:right w:val="none" w:sz="0" w:space="0" w:color="auto"/>
                                                              </w:divBdr>
                                                              <w:divsChild>
                                                                <w:div w:id="1048532387">
                                                                  <w:marLeft w:val="0"/>
                                                                  <w:marRight w:val="0"/>
                                                                  <w:marTop w:val="0"/>
                                                                  <w:marBottom w:val="0"/>
                                                                  <w:divBdr>
                                                                    <w:top w:val="none" w:sz="0" w:space="0" w:color="auto"/>
                                                                    <w:left w:val="none" w:sz="0" w:space="0" w:color="auto"/>
                                                                    <w:bottom w:val="none" w:sz="0" w:space="0" w:color="auto"/>
                                                                    <w:right w:val="none" w:sz="0" w:space="0" w:color="auto"/>
                                                                  </w:divBdr>
                                                                  <w:divsChild>
                                                                    <w:div w:id="965819891">
                                                                      <w:marLeft w:val="0"/>
                                                                      <w:marRight w:val="0"/>
                                                                      <w:marTop w:val="0"/>
                                                                      <w:marBottom w:val="0"/>
                                                                      <w:divBdr>
                                                                        <w:top w:val="none" w:sz="0" w:space="0" w:color="auto"/>
                                                                        <w:left w:val="none" w:sz="0" w:space="0" w:color="auto"/>
                                                                        <w:bottom w:val="none" w:sz="0" w:space="0" w:color="auto"/>
                                                                        <w:right w:val="none" w:sz="0" w:space="0" w:color="auto"/>
                                                                      </w:divBdr>
                                                                      <w:divsChild>
                                                                        <w:div w:id="462578029">
                                                                          <w:marLeft w:val="0"/>
                                                                          <w:marRight w:val="0"/>
                                                                          <w:marTop w:val="0"/>
                                                                          <w:marBottom w:val="0"/>
                                                                          <w:divBdr>
                                                                            <w:top w:val="none" w:sz="0" w:space="0" w:color="auto"/>
                                                                            <w:left w:val="none" w:sz="0" w:space="0" w:color="auto"/>
                                                                            <w:bottom w:val="none" w:sz="0" w:space="0" w:color="auto"/>
                                                                            <w:right w:val="none" w:sz="0" w:space="0" w:color="auto"/>
                                                                          </w:divBdr>
                                                                          <w:divsChild>
                                                                            <w:div w:id="145713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2836046">
      <w:bodyDiv w:val="1"/>
      <w:marLeft w:val="0"/>
      <w:marRight w:val="0"/>
      <w:marTop w:val="0"/>
      <w:marBottom w:val="0"/>
      <w:divBdr>
        <w:top w:val="none" w:sz="0" w:space="0" w:color="auto"/>
        <w:left w:val="none" w:sz="0" w:space="0" w:color="auto"/>
        <w:bottom w:val="none" w:sz="0" w:space="0" w:color="auto"/>
        <w:right w:val="none" w:sz="0" w:space="0" w:color="auto"/>
      </w:divBdr>
    </w:div>
    <w:div w:id="1116876535">
      <w:bodyDiv w:val="1"/>
      <w:marLeft w:val="0"/>
      <w:marRight w:val="0"/>
      <w:marTop w:val="0"/>
      <w:marBottom w:val="0"/>
      <w:divBdr>
        <w:top w:val="none" w:sz="0" w:space="0" w:color="auto"/>
        <w:left w:val="none" w:sz="0" w:space="0" w:color="auto"/>
        <w:bottom w:val="none" w:sz="0" w:space="0" w:color="auto"/>
        <w:right w:val="none" w:sz="0" w:space="0" w:color="auto"/>
      </w:divBdr>
      <w:divsChild>
        <w:div w:id="542519041">
          <w:marLeft w:val="0"/>
          <w:marRight w:val="0"/>
          <w:marTop w:val="0"/>
          <w:marBottom w:val="0"/>
          <w:divBdr>
            <w:top w:val="none" w:sz="0" w:space="0" w:color="auto"/>
            <w:left w:val="none" w:sz="0" w:space="0" w:color="auto"/>
            <w:bottom w:val="none" w:sz="0" w:space="0" w:color="auto"/>
            <w:right w:val="none" w:sz="0" w:space="0" w:color="auto"/>
          </w:divBdr>
          <w:divsChild>
            <w:div w:id="564726218">
              <w:marLeft w:val="0"/>
              <w:marRight w:val="0"/>
              <w:marTop w:val="0"/>
              <w:marBottom w:val="0"/>
              <w:divBdr>
                <w:top w:val="none" w:sz="0" w:space="0" w:color="auto"/>
                <w:left w:val="none" w:sz="0" w:space="0" w:color="auto"/>
                <w:bottom w:val="none" w:sz="0" w:space="0" w:color="auto"/>
                <w:right w:val="none" w:sz="0" w:space="0" w:color="auto"/>
              </w:divBdr>
              <w:divsChild>
                <w:div w:id="1656836733">
                  <w:marLeft w:val="0"/>
                  <w:marRight w:val="0"/>
                  <w:marTop w:val="0"/>
                  <w:marBottom w:val="0"/>
                  <w:divBdr>
                    <w:top w:val="none" w:sz="0" w:space="0" w:color="auto"/>
                    <w:left w:val="none" w:sz="0" w:space="0" w:color="auto"/>
                    <w:bottom w:val="none" w:sz="0" w:space="0" w:color="auto"/>
                    <w:right w:val="none" w:sz="0" w:space="0" w:color="auto"/>
                  </w:divBdr>
                  <w:divsChild>
                    <w:div w:id="2070765614">
                      <w:marLeft w:val="0"/>
                      <w:marRight w:val="0"/>
                      <w:marTop w:val="0"/>
                      <w:marBottom w:val="0"/>
                      <w:divBdr>
                        <w:top w:val="none" w:sz="0" w:space="0" w:color="auto"/>
                        <w:left w:val="none" w:sz="0" w:space="0" w:color="auto"/>
                        <w:bottom w:val="none" w:sz="0" w:space="0" w:color="auto"/>
                        <w:right w:val="none" w:sz="0" w:space="0" w:color="auto"/>
                      </w:divBdr>
                      <w:divsChild>
                        <w:div w:id="316228299">
                          <w:marLeft w:val="0"/>
                          <w:marRight w:val="0"/>
                          <w:marTop w:val="0"/>
                          <w:marBottom w:val="0"/>
                          <w:divBdr>
                            <w:top w:val="none" w:sz="0" w:space="0" w:color="auto"/>
                            <w:left w:val="none" w:sz="0" w:space="0" w:color="auto"/>
                            <w:bottom w:val="none" w:sz="0" w:space="0" w:color="auto"/>
                            <w:right w:val="none" w:sz="0" w:space="0" w:color="auto"/>
                          </w:divBdr>
                          <w:divsChild>
                            <w:div w:id="156119941">
                              <w:marLeft w:val="0"/>
                              <w:marRight w:val="0"/>
                              <w:marTop w:val="0"/>
                              <w:marBottom w:val="0"/>
                              <w:divBdr>
                                <w:top w:val="none" w:sz="0" w:space="0" w:color="auto"/>
                                <w:left w:val="none" w:sz="0" w:space="0" w:color="auto"/>
                                <w:bottom w:val="none" w:sz="0" w:space="0" w:color="auto"/>
                                <w:right w:val="none" w:sz="0" w:space="0" w:color="auto"/>
                              </w:divBdr>
                              <w:divsChild>
                                <w:div w:id="952125986">
                                  <w:marLeft w:val="0"/>
                                  <w:marRight w:val="0"/>
                                  <w:marTop w:val="0"/>
                                  <w:marBottom w:val="0"/>
                                  <w:divBdr>
                                    <w:top w:val="none" w:sz="0" w:space="0" w:color="auto"/>
                                    <w:left w:val="none" w:sz="0" w:space="0" w:color="auto"/>
                                    <w:bottom w:val="none" w:sz="0" w:space="0" w:color="auto"/>
                                    <w:right w:val="none" w:sz="0" w:space="0" w:color="auto"/>
                                  </w:divBdr>
                                  <w:divsChild>
                                    <w:div w:id="137189984">
                                      <w:marLeft w:val="0"/>
                                      <w:marRight w:val="0"/>
                                      <w:marTop w:val="0"/>
                                      <w:marBottom w:val="0"/>
                                      <w:divBdr>
                                        <w:top w:val="none" w:sz="0" w:space="0" w:color="auto"/>
                                        <w:left w:val="none" w:sz="0" w:space="0" w:color="auto"/>
                                        <w:bottom w:val="none" w:sz="0" w:space="0" w:color="auto"/>
                                        <w:right w:val="none" w:sz="0" w:space="0" w:color="auto"/>
                                      </w:divBdr>
                                      <w:divsChild>
                                        <w:div w:id="1146237368">
                                          <w:marLeft w:val="0"/>
                                          <w:marRight w:val="0"/>
                                          <w:marTop w:val="0"/>
                                          <w:marBottom w:val="0"/>
                                          <w:divBdr>
                                            <w:top w:val="none" w:sz="0" w:space="0" w:color="auto"/>
                                            <w:left w:val="none" w:sz="0" w:space="0" w:color="auto"/>
                                            <w:bottom w:val="none" w:sz="0" w:space="0" w:color="auto"/>
                                            <w:right w:val="none" w:sz="0" w:space="0" w:color="auto"/>
                                          </w:divBdr>
                                          <w:divsChild>
                                            <w:div w:id="943537001">
                                              <w:marLeft w:val="0"/>
                                              <w:marRight w:val="0"/>
                                              <w:marTop w:val="0"/>
                                              <w:marBottom w:val="0"/>
                                              <w:divBdr>
                                                <w:top w:val="none" w:sz="0" w:space="0" w:color="auto"/>
                                                <w:left w:val="none" w:sz="0" w:space="0" w:color="auto"/>
                                                <w:bottom w:val="none" w:sz="0" w:space="0" w:color="auto"/>
                                                <w:right w:val="none" w:sz="0" w:space="0" w:color="auto"/>
                                              </w:divBdr>
                                              <w:divsChild>
                                                <w:div w:id="1126046773">
                                                  <w:marLeft w:val="0"/>
                                                  <w:marRight w:val="0"/>
                                                  <w:marTop w:val="0"/>
                                                  <w:marBottom w:val="0"/>
                                                  <w:divBdr>
                                                    <w:top w:val="none" w:sz="0" w:space="0" w:color="auto"/>
                                                    <w:left w:val="none" w:sz="0" w:space="0" w:color="auto"/>
                                                    <w:bottom w:val="none" w:sz="0" w:space="0" w:color="auto"/>
                                                    <w:right w:val="none" w:sz="0" w:space="0" w:color="auto"/>
                                                  </w:divBdr>
                                                  <w:divsChild>
                                                    <w:div w:id="1119450579">
                                                      <w:marLeft w:val="0"/>
                                                      <w:marRight w:val="0"/>
                                                      <w:marTop w:val="0"/>
                                                      <w:marBottom w:val="0"/>
                                                      <w:divBdr>
                                                        <w:top w:val="none" w:sz="0" w:space="0" w:color="auto"/>
                                                        <w:left w:val="none" w:sz="0" w:space="0" w:color="auto"/>
                                                        <w:bottom w:val="none" w:sz="0" w:space="0" w:color="auto"/>
                                                        <w:right w:val="none" w:sz="0" w:space="0" w:color="auto"/>
                                                      </w:divBdr>
                                                      <w:divsChild>
                                                        <w:div w:id="575868414">
                                                          <w:marLeft w:val="0"/>
                                                          <w:marRight w:val="0"/>
                                                          <w:marTop w:val="0"/>
                                                          <w:marBottom w:val="0"/>
                                                          <w:divBdr>
                                                            <w:top w:val="none" w:sz="0" w:space="0" w:color="auto"/>
                                                            <w:left w:val="none" w:sz="0" w:space="0" w:color="auto"/>
                                                            <w:bottom w:val="none" w:sz="0" w:space="0" w:color="auto"/>
                                                            <w:right w:val="none" w:sz="0" w:space="0" w:color="auto"/>
                                                          </w:divBdr>
                                                          <w:divsChild>
                                                            <w:div w:id="583032125">
                                                              <w:marLeft w:val="0"/>
                                                              <w:marRight w:val="0"/>
                                                              <w:marTop w:val="0"/>
                                                              <w:marBottom w:val="0"/>
                                                              <w:divBdr>
                                                                <w:top w:val="none" w:sz="0" w:space="0" w:color="auto"/>
                                                                <w:left w:val="none" w:sz="0" w:space="0" w:color="auto"/>
                                                                <w:bottom w:val="none" w:sz="0" w:space="0" w:color="auto"/>
                                                                <w:right w:val="none" w:sz="0" w:space="0" w:color="auto"/>
                                                              </w:divBdr>
                                                              <w:divsChild>
                                                                <w:div w:id="143543676">
                                                                  <w:marLeft w:val="0"/>
                                                                  <w:marRight w:val="0"/>
                                                                  <w:marTop w:val="0"/>
                                                                  <w:marBottom w:val="0"/>
                                                                  <w:divBdr>
                                                                    <w:top w:val="none" w:sz="0" w:space="0" w:color="auto"/>
                                                                    <w:left w:val="none" w:sz="0" w:space="0" w:color="auto"/>
                                                                    <w:bottom w:val="none" w:sz="0" w:space="0" w:color="auto"/>
                                                                    <w:right w:val="none" w:sz="0" w:space="0" w:color="auto"/>
                                                                  </w:divBdr>
                                                                  <w:divsChild>
                                                                    <w:div w:id="108993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755DC-28ED-4584-9A62-606F3E52C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2714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Глазырина Анна Александровна</dc:creator>
  <cp:keywords/>
  <dc:description/>
  <cp:lastModifiedBy>Инна Глазырина</cp:lastModifiedBy>
  <cp:revision>4</cp:revision>
  <cp:lastPrinted>2018-07-03T07:13:00Z</cp:lastPrinted>
  <dcterms:created xsi:type="dcterms:W3CDTF">2018-07-25T13:32:00Z</dcterms:created>
  <dcterms:modified xsi:type="dcterms:W3CDTF">2018-07-25T13:33:00Z</dcterms:modified>
</cp:coreProperties>
</file>